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644" w:rsidRPr="00F60644" w:rsidRDefault="00F60644" w:rsidP="00F60644">
      <w:pPr>
        <w:rPr>
          <w:rFonts w:ascii="Times New Roman" w:hAnsi="Times New Roman" w:cs="Times New Roman"/>
          <w:sz w:val="40"/>
          <w:szCs w:val="40"/>
        </w:rPr>
      </w:pPr>
      <w:r w:rsidRPr="00F60644">
        <w:rPr>
          <w:rFonts w:ascii="Times New Roman" w:hAnsi="Times New Roman" w:cs="Times New Roman"/>
          <w:sz w:val="40"/>
          <w:szCs w:val="40"/>
        </w:rPr>
        <w:t xml:space="preserve">MATEŘSKÁ ŠKOLA, PRAHA 4, V BENÁTKÁCH 1751                                            </w:t>
      </w:r>
    </w:p>
    <w:p w:rsidR="00F60644" w:rsidRPr="00F60644" w:rsidRDefault="00F60644" w:rsidP="00F60644">
      <w:pPr>
        <w:rPr>
          <w:rFonts w:ascii="Times New Roman" w:hAnsi="Times New Roman" w:cs="Times New Roman"/>
          <w:sz w:val="40"/>
          <w:szCs w:val="40"/>
        </w:rPr>
      </w:pPr>
      <w:r w:rsidRPr="00F60644">
        <w:rPr>
          <w:rFonts w:ascii="Times New Roman" w:hAnsi="Times New Roman" w:cs="Times New Roman"/>
          <w:sz w:val="40"/>
          <w:szCs w:val="40"/>
        </w:rPr>
        <w:t>SE ZÚČAST</w:t>
      </w:r>
      <w:r>
        <w:rPr>
          <w:rFonts w:ascii="Times New Roman" w:hAnsi="Times New Roman" w:cs="Times New Roman"/>
          <w:sz w:val="40"/>
          <w:szCs w:val="40"/>
        </w:rPr>
        <w:t xml:space="preserve">ŇUJE PROJEKTU </w:t>
      </w:r>
      <w:r w:rsidRPr="00F60644">
        <w:rPr>
          <w:rFonts w:ascii="Times New Roman" w:hAnsi="Times New Roman" w:cs="Times New Roman"/>
          <w:sz w:val="40"/>
          <w:szCs w:val="40"/>
        </w:rPr>
        <w:t xml:space="preserve">OBCÍ NA PODPORU </w:t>
      </w:r>
      <w:r w:rsidRPr="00F60644">
        <w:rPr>
          <w:rFonts w:ascii="Times New Roman" w:hAnsi="Times New Roman" w:cs="Times New Roman"/>
          <w:color w:val="000000"/>
          <w:sz w:val="40"/>
          <w:szCs w:val="40"/>
        </w:rPr>
        <w:t>INTEGRACE DRŽITELŮ DOČASNÉ OCHRANY</w:t>
      </w:r>
      <w:r w:rsidRPr="00F60644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F60644">
        <w:rPr>
          <w:rFonts w:ascii="Times New Roman" w:hAnsi="Times New Roman" w:cs="Times New Roman"/>
          <w:sz w:val="40"/>
          <w:szCs w:val="40"/>
        </w:rPr>
        <w:t xml:space="preserve">2025,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60644">
        <w:rPr>
          <w:rFonts w:ascii="Times New Roman" w:hAnsi="Times New Roman" w:cs="Times New Roman"/>
          <w:sz w:val="40"/>
          <w:szCs w:val="40"/>
        </w:rPr>
        <w:t>KTERÝ</w:t>
      </w:r>
      <w:proofErr w:type="gramEnd"/>
      <w:r w:rsidRPr="00F60644">
        <w:rPr>
          <w:rFonts w:ascii="Times New Roman" w:hAnsi="Times New Roman" w:cs="Times New Roman"/>
          <w:sz w:val="40"/>
          <w:szCs w:val="40"/>
        </w:rPr>
        <w:t xml:space="preserve"> JE FINANCOVÁN MČ PRAHA 11,UNHCR A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F60644">
        <w:rPr>
          <w:rFonts w:ascii="Times New Roman" w:hAnsi="Times New Roman" w:cs="Times New Roman"/>
          <w:sz w:val="40"/>
          <w:szCs w:val="40"/>
        </w:rPr>
        <w:t>MV ČR.</w:t>
      </w:r>
    </w:p>
    <w:p w:rsidR="00F60644" w:rsidRPr="00F60644" w:rsidRDefault="00F60644" w:rsidP="00934BC3">
      <w:pPr>
        <w:rPr>
          <w:rFonts w:ascii="Verdana" w:hAnsi="Verdana"/>
          <w:iCs/>
          <w:color w:val="242424"/>
          <w:sz w:val="20"/>
          <w:szCs w:val="20"/>
          <w:shd w:val="clear" w:color="auto" w:fill="FFFFFF"/>
        </w:rPr>
      </w:pPr>
    </w:p>
    <w:p w:rsidR="00F60644" w:rsidRDefault="00F60644" w:rsidP="00934BC3">
      <w:pPr>
        <w:rPr>
          <w:rFonts w:ascii="Verdana" w:hAnsi="Verdana"/>
          <w:i/>
          <w:iCs/>
          <w:color w:val="242424"/>
          <w:sz w:val="20"/>
          <w:szCs w:val="20"/>
          <w:shd w:val="clear" w:color="auto" w:fill="FFFFFF"/>
        </w:rPr>
      </w:pPr>
      <w:bookmarkStart w:id="0" w:name="_GoBack"/>
      <w:bookmarkEnd w:id="0"/>
    </w:p>
    <w:p w:rsidR="00F60644" w:rsidRDefault="00F60644" w:rsidP="00934BC3">
      <w:pPr>
        <w:rPr>
          <w:rFonts w:ascii="Verdana" w:hAnsi="Verdana"/>
          <w:i/>
          <w:iCs/>
          <w:color w:val="242424"/>
          <w:sz w:val="20"/>
          <w:szCs w:val="20"/>
          <w:shd w:val="clear" w:color="auto" w:fill="FFFFFF"/>
        </w:rPr>
      </w:pPr>
    </w:p>
    <w:p w:rsidR="00F60644" w:rsidRPr="00F60644" w:rsidRDefault="00F60644" w:rsidP="00934BC3">
      <w:pPr>
        <w:rPr>
          <w:rFonts w:ascii="Verdana" w:hAnsi="Verdana"/>
          <w:iCs/>
          <w:color w:val="242424"/>
          <w:sz w:val="28"/>
          <w:szCs w:val="28"/>
          <w:shd w:val="clear" w:color="auto" w:fill="FFFFFF"/>
        </w:rPr>
      </w:pPr>
    </w:p>
    <w:p w:rsidR="00934BC3" w:rsidRPr="00F60644" w:rsidRDefault="00934BC3" w:rsidP="00934BC3">
      <w:pPr>
        <w:rPr>
          <w:sz w:val="28"/>
          <w:szCs w:val="28"/>
        </w:rPr>
      </w:pPr>
      <w:r w:rsidRPr="00F60644">
        <w:rPr>
          <w:rFonts w:ascii="Verdana" w:hAnsi="Verdana"/>
          <w:iCs/>
          <w:color w:val="242424"/>
          <w:sz w:val="28"/>
          <w:szCs w:val="28"/>
          <w:shd w:val="clear" w:color="auto" w:fill="FFFFFF"/>
        </w:rPr>
        <w:t>„</w:t>
      </w:r>
      <w:r w:rsidRPr="00F60644">
        <w:rPr>
          <w:rFonts w:ascii="Verdana" w:hAnsi="Verdana"/>
          <w:bCs/>
          <w:iCs/>
          <w:color w:val="242424"/>
          <w:sz w:val="28"/>
          <w:szCs w:val="28"/>
          <w:shd w:val="clear" w:color="auto" w:fill="FFFFFF"/>
        </w:rPr>
        <w:t>Aktivita probíhá v rámci dílčího projektu „Mimoškolní výuka českého jazyka, podpora a integrační aktivity pro děti držitele dočasné ochrany a děti cizince s OMJ v MŠ a ZŠ na Praze 11“, který je součástí projektu „Podpora integrace cizinců v MČ Praha 11“ a je financovaný Ministerstvem vnitra České republiky, UNHCR a MČ Praha 11.“</w:t>
      </w:r>
    </w:p>
    <w:p w:rsidR="00FD7631" w:rsidRDefault="00FD7631"/>
    <w:sectPr w:rsidR="00FD7631" w:rsidSect="00D1424F">
      <w:headerReference w:type="default" r:id="rId7"/>
      <w:pgSz w:w="11906" w:h="16838"/>
      <w:pgMar w:top="1417" w:right="282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70D" w:rsidRDefault="0083570D" w:rsidP="00D1424F">
      <w:pPr>
        <w:spacing w:after="0" w:line="240" w:lineRule="auto"/>
      </w:pPr>
      <w:r>
        <w:separator/>
      </w:r>
    </w:p>
  </w:endnote>
  <w:endnote w:type="continuationSeparator" w:id="0">
    <w:p w:rsidR="0083570D" w:rsidRDefault="0083570D" w:rsidP="00D1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70D" w:rsidRDefault="0083570D" w:rsidP="00D1424F">
      <w:pPr>
        <w:spacing w:after="0" w:line="240" w:lineRule="auto"/>
      </w:pPr>
      <w:r>
        <w:separator/>
      </w:r>
    </w:p>
  </w:footnote>
  <w:footnote w:type="continuationSeparator" w:id="0">
    <w:p w:rsidR="0083570D" w:rsidRDefault="0083570D" w:rsidP="00D14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24F" w:rsidRDefault="00A1559C" w:rsidP="00D1424F">
    <w:pPr>
      <w:pStyle w:val="Normlnweb"/>
    </w:pPr>
    <w:r>
      <w:rPr>
        <w:noProof/>
      </w:rPr>
      <w:drawing>
        <wp:inline distT="0" distB="0" distL="0" distR="0" wp14:anchorId="6DE5ABD1" wp14:editId="1EFD5C3A">
          <wp:extent cx="1172584" cy="543956"/>
          <wp:effectExtent l="0" t="0" r="8890" b="8890"/>
          <wp:docPr id="82" name="obrázek 4" descr="C:\Plocha - probrat\konecna (nas1home$)\Dokumenty\Integrace cizinců\INTEGRACE MV 2024 - Ukrajina\publicita\loga\p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Plocha - probrat\konecna (nas1home$)\Dokumenty\Integrace cizinců\INTEGRACE MV 2024 - Ukrajina\publicita\loga\p1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070" cy="578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24F">
      <w:rPr>
        <w:noProof/>
      </w:rPr>
      <w:t xml:space="preserve">                      </w:t>
    </w:r>
    <w:r>
      <w:rPr>
        <w:noProof/>
      </w:rPr>
      <w:t xml:space="preserve">   </w:t>
    </w:r>
    <w:r w:rsidR="00D1424F">
      <w:rPr>
        <w:noProof/>
      </w:rPr>
      <w:t xml:space="preserve">  </w:t>
    </w:r>
    <w:r>
      <w:rPr>
        <w:noProof/>
      </w:rPr>
      <w:t xml:space="preserve">  </w:t>
    </w:r>
    <w:r w:rsidR="00D1424F">
      <w:rPr>
        <w:noProof/>
      </w:rPr>
      <w:t xml:space="preserve">   </w:t>
    </w:r>
    <w:r>
      <w:rPr>
        <w:noProof/>
      </w:rPr>
      <w:t xml:space="preserve">     </w:t>
    </w:r>
    <w:r w:rsidR="00D1424F">
      <w:rPr>
        <w:noProof/>
      </w:rPr>
      <w:drawing>
        <wp:inline distT="0" distB="0" distL="0" distR="0" wp14:anchorId="35873B75" wp14:editId="3E58F80B">
          <wp:extent cx="1371005" cy="548386"/>
          <wp:effectExtent l="0" t="0" r="0" b="0"/>
          <wp:docPr id="81" name="obrázek 3" descr="C:\Plocha - probrat\konecna (nas1home$)\Dokumenty\Integrace cizinců\INTEGRACE MV 2024 - Ukrajina\publicita\loga\Horizontal 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Plocha - probrat\konecna (nas1home$)\Dokumenty\Integrace cizinců\INTEGRACE MV 2024 - Ukrajina\publicita\loga\Horizontal blu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217" cy="566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24F">
      <w:rPr>
        <w:noProof/>
      </w:rPr>
      <w:t xml:space="preserve">               </w:t>
    </w:r>
    <w:r>
      <w:rPr>
        <w:noProof/>
      </w:rPr>
      <w:t xml:space="preserve">             </w:t>
    </w:r>
    <w:r w:rsidR="00D1424F">
      <w:rPr>
        <w:noProof/>
      </w:rPr>
      <w:t xml:space="preserve"> </w:t>
    </w:r>
    <w:r>
      <w:rPr>
        <w:noProof/>
      </w:rPr>
      <w:t xml:space="preserve">       </w:t>
    </w:r>
    <w:r w:rsidR="00D1424F">
      <w:rPr>
        <w:noProof/>
      </w:rPr>
      <w:t xml:space="preserve">   </w:t>
    </w:r>
    <w:r>
      <w:rPr>
        <w:noProof/>
      </w:rPr>
      <w:drawing>
        <wp:inline distT="0" distB="0" distL="0" distR="0" wp14:anchorId="7BBC6B90" wp14:editId="06776415">
          <wp:extent cx="1241580" cy="548640"/>
          <wp:effectExtent l="0" t="0" r="0" b="3810"/>
          <wp:docPr id="80" name="obrázek 2" descr="C:\Plocha - probrat\konecna (nas1home$)\Dokumenty\Integrace cizinců\INTEGRACE MV 2024 - Ukrajina\publicita\loga\Logo_MVČ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Plocha - probrat\konecna (nas1home$)\Dokumenty\Integrace cizinců\INTEGRACE MV 2024 - Ukrajina\publicita\loga\Logo_MVČ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9058" cy="565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424F">
      <w:rPr>
        <w:noProof/>
      </w:rPr>
      <w:t xml:space="preserve">                </w:t>
    </w:r>
  </w:p>
  <w:p w:rsidR="00D1424F" w:rsidRDefault="00D1424F" w:rsidP="00D1424F">
    <w:pPr>
      <w:pStyle w:val="Normlnweb"/>
    </w:pPr>
  </w:p>
  <w:p w:rsidR="00D1424F" w:rsidRDefault="00D1424F" w:rsidP="00D1424F">
    <w:pPr>
      <w:pStyle w:val="Normlnweb"/>
    </w:pPr>
  </w:p>
  <w:p w:rsidR="00D1424F" w:rsidRDefault="00D1424F" w:rsidP="00D1424F">
    <w:pPr>
      <w:pStyle w:val="Normlnweb"/>
    </w:pPr>
  </w:p>
  <w:p w:rsidR="00D1424F" w:rsidRDefault="00D142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24F"/>
    <w:rsid w:val="007B22F1"/>
    <w:rsid w:val="0083570D"/>
    <w:rsid w:val="00934BC3"/>
    <w:rsid w:val="00A1559C"/>
    <w:rsid w:val="00BC756A"/>
    <w:rsid w:val="00D1424F"/>
    <w:rsid w:val="00F60644"/>
    <w:rsid w:val="00FD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4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424F"/>
  </w:style>
  <w:style w:type="paragraph" w:styleId="Zpat">
    <w:name w:val="footer"/>
    <w:basedOn w:val="Normln"/>
    <w:link w:val="ZpatChar"/>
    <w:uiPriority w:val="99"/>
    <w:unhideWhenUsed/>
    <w:rsid w:val="00D14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424F"/>
  </w:style>
  <w:style w:type="paragraph" w:styleId="Normlnweb">
    <w:name w:val="Normal (Web)"/>
    <w:basedOn w:val="Normln"/>
    <w:uiPriority w:val="99"/>
    <w:semiHidden/>
    <w:unhideWhenUsed/>
    <w:rsid w:val="00D14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14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424F"/>
  </w:style>
  <w:style w:type="paragraph" w:styleId="Zpat">
    <w:name w:val="footer"/>
    <w:basedOn w:val="Normln"/>
    <w:link w:val="ZpatChar"/>
    <w:uiPriority w:val="99"/>
    <w:unhideWhenUsed/>
    <w:rsid w:val="00D14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424F"/>
  </w:style>
  <w:style w:type="paragraph" w:styleId="Normlnweb">
    <w:name w:val="Normal (Web)"/>
    <w:basedOn w:val="Normln"/>
    <w:uiPriority w:val="99"/>
    <w:semiHidden/>
    <w:unhideWhenUsed/>
    <w:rsid w:val="00D14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34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4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79</Words>
  <Characters>472</Characters>
  <Application>Microsoft Office Word</Application>
  <DocSecurity>0</DocSecurity>
  <Lines>3</Lines>
  <Paragraphs>1</Paragraphs>
  <ScaleCrop>false</ScaleCrop>
  <Company>Úřad městské části Praha 11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Matysová Barbora Mgr. (OSVZ) P11</dc:creator>
  <cp:keywords/>
  <dc:description/>
  <cp:lastModifiedBy>reditelka</cp:lastModifiedBy>
  <cp:revision>4</cp:revision>
  <dcterms:created xsi:type="dcterms:W3CDTF">2025-04-11T09:53:00Z</dcterms:created>
  <dcterms:modified xsi:type="dcterms:W3CDTF">2025-04-11T13:25:00Z</dcterms:modified>
</cp:coreProperties>
</file>