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5B967" w14:textId="77777777" w:rsidR="00813DBB" w:rsidRPr="00C0251C" w:rsidRDefault="004F55B2" w:rsidP="00C0251C">
      <w:pPr>
        <w:pStyle w:val="Nadpis01"/>
      </w:pPr>
      <w:bookmarkStart w:id="0" w:name="_GoBack"/>
      <w:bookmarkEnd w:id="0"/>
      <w:r w:rsidRPr="00C0251C">
        <w:t>ZÁSAD</w:t>
      </w:r>
      <w:r w:rsidR="000C61E5" w:rsidRPr="00C0251C">
        <w:t>Y OCHRANY OSOBNÍCH ÚDAJŮ</w:t>
      </w:r>
    </w:p>
    <w:p w14:paraId="03BBD01D" w14:textId="08660F62" w:rsidR="00DE6DBC" w:rsidRDefault="009272E9" w:rsidP="00C0251C">
      <w:pPr>
        <w:spacing w:after="0" w:line="240" w:lineRule="auto"/>
        <w:jc w:val="both"/>
        <w:rPr>
          <w:rFonts w:ascii="Open Sans" w:hAnsi="Open Sans" w:cs="Open Sans"/>
          <w:sz w:val="20"/>
          <w:szCs w:val="20"/>
        </w:rPr>
      </w:pPr>
      <w:r w:rsidRPr="00C0251C">
        <w:rPr>
          <w:rFonts w:ascii="Open Sans" w:hAnsi="Open Sans" w:cs="Open Sans"/>
          <w:sz w:val="20"/>
          <w:szCs w:val="20"/>
        </w:rPr>
        <w:t>P</w:t>
      </w:r>
      <w:r w:rsidR="004F55B2" w:rsidRPr="00C0251C">
        <w:rPr>
          <w:rFonts w:ascii="Open Sans" w:hAnsi="Open Sans" w:cs="Open Sans"/>
          <w:sz w:val="20"/>
          <w:szCs w:val="20"/>
        </w:rPr>
        <w:t>rostřednictvím těchto Zásad</w:t>
      </w:r>
      <w:r w:rsidR="002C68F8" w:rsidRPr="00C0251C">
        <w:rPr>
          <w:rFonts w:ascii="Open Sans" w:hAnsi="Open Sans" w:cs="Open Sans"/>
          <w:sz w:val="20"/>
          <w:szCs w:val="20"/>
        </w:rPr>
        <w:t xml:space="preserve"> </w:t>
      </w:r>
      <w:r w:rsidR="004F55B2" w:rsidRPr="00C0251C">
        <w:rPr>
          <w:rFonts w:ascii="Open Sans" w:hAnsi="Open Sans" w:cs="Open Sans"/>
          <w:sz w:val="20"/>
          <w:szCs w:val="20"/>
        </w:rPr>
        <w:t xml:space="preserve">ochrany osobních údajů (dále jen „Zásady“) </w:t>
      </w:r>
      <w:r w:rsidRPr="00C0251C">
        <w:rPr>
          <w:rFonts w:ascii="Open Sans" w:hAnsi="Open Sans" w:cs="Open Sans"/>
          <w:sz w:val="20"/>
          <w:szCs w:val="20"/>
        </w:rPr>
        <w:t xml:space="preserve">informujeme </w:t>
      </w:r>
      <w:r w:rsidR="00CC1493" w:rsidRPr="00C0251C">
        <w:rPr>
          <w:rFonts w:ascii="Open Sans" w:hAnsi="Open Sans" w:cs="Open Sans"/>
          <w:sz w:val="20"/>
          <w:szCs w:val="20"/>
        </w:rPr>
        <w:t>subjekty údajů, jej</w:t>
      </w:r>
      <w:r w:rsidR="000A18F8" w:rsidRPr="00C0251C">
        <w:rPr>
          <w:rFonts w:ascii="Open Sans" w:hAnsi="Open Sans" w:cs="Open Sans"/>
          <w:sz w:val="20"/>
          <w:szCs w:val="20"/>
        </w:rPr>
        <w:t>ichž osobní údaje zpracovává</w:t>
      </w:r>
      <w:r w:rsidRPr="00C0251C">
        <w:rPr>
          <w:rFonts w:ascii="Open Sans" w:hAnsi="Open Sans" w:cs="Open Sans"/>
          <w:sz w:val="20"/>
          <w:szCs w:val="20"/>
        </w:rPr>
        <w:t>me</w:t>
      </w:r>
      <w:r w:rsidR="000A18F8" w:rsidRPr="00C0251C">
        <w:rPr>
          <w:rFonts w:ascii="Open Sans" w:hAnsi="Open Sans" w:cs="Open Sans"/>
          <w:sz w:val="20"/>
          <w:szCs w:val="20"/>
        </w:rPr>
        <w:t>, o veškerých činn</w:t>
      </w:r>
      <w:r w:rsidR="002C68F8" w:rsidRPr="00C0251C">
        <w:rPr>
          <w:rFonts w:ascii="Open Sans" w:hAnsi="Open Sans" w:cs="Open Sans"/>
          <w:sz w:val="20"/>
          <w:szCs w:val="20"/>
        </w:rPr>
        <w:t>o</w:t>
      </w:r>
      <w:r w:rsidR="000A18F8" w:rsidRPr="00C0251C">
        <w:rPr>
          <w:rFonts w:ascii="Open Sans" w:hAnsi="Open Sans" w:cs="Open Sans"/>
          <w:sz w:val="20"/>
          <w:szCs w:val="20"/>
        </w:rPr>
        <w:t xml:space="preserve">stech zpracování a </w:t>
      </w:r>
      <w:r w:rsidR="00541072" w:rsidRPr="00C0251C">
        <w:rPr>
          <w:rFonts w:ascii="Open Sans" w:hAnsi="Open Sans" w:cs="Open Sans"/>
          <w:sz w:val="20"/>
          <w:szCs w:val="20"/>
        </w:rPr>
        <w:t xml:space="preserve">o </w:t>
      </w:r>
      <w:r w:rsidR="004F55B2" w:rsidRPr="00C0251C">
        <w:rPr>
          <w:rFonts w:ascii="Open Sans" w:hAnsi="Open Sans" w:cs="Open Sans"/>
          <w:sz w:val="20"/>
          <w:szCs w:val="20"/>
        </w:rPr>
        <w:t>zásad</w:t>
      </w:r>
      <w:r w:rsidR="000A18F8" w:rsidRPr="00C0251C">
        <w:rPr>
          <w:rFonts w:ascii="Open Sans" w:hAnsi="Open Sans" w:cs="Open Sans"/>
          <w:sz w:val="20"/>
          <w:szCs w:val="20"/>
        </w:rPr>
        <w:t>ách ochrany soukromí subjektů údajů.</w:t>
      </w:r>
    </w:p>
    <w:p w14:paraId="0FE59EA1" w14:textId="6931AA51" w:rsidR="00813DBB" w:rsidRPr="00C0251C" w:rsidRDefault="000C61E5" w:rsidP="00C0251C">
      <w:pPr>
        <w:pStyle w:val="Nadpis02"/>
        <w:numPr>
          <w:ilvl w:val="0"/>
          <w:numId w:val="28"/>
        </w:numPr>
      </w:pPr>
      <w:r w:rsidRPr="00C0251C">
        <w:t>Odpovědné osoby</w:t>
      </w:r>
    </w:p>
    <w:p w14:paraId="770350E4" w14:textId="37BE0994" w:rsidR="00813DBB" w:rsidRPr="00C0251C" w:rsidRDefault="000C61E5" w:rsidP="00C0251C">
      <w:pPr>
        <w:spacing w:after="0" w:line="240" w:lineRule="auto"/>
        <w:jc w:val="both"/>
        <w:rPr>
          <w:rFonts w:ascii="Open Sans" w:hAnsi="Open Sans" w:cs="Open Sans"/>
          <w:sz w:val="20"/>
          <w:szCs w:val="20"/>
        </w:rPr>
      </w:pPr>
      <w:r w:rsidRPr="00C0251C">
        <w:rPr>
          <w:rFonts w:ascii="Open Sans" w:hAnsi="Open Sans" w:cs="Open Sans"/>
          <w:sz w:val="20"/>
          <w:szCs w:val="20"/>
        </w:rPr>
        <w:t>Správce osobních údajů:</w:t>
      </w:r>
      <w:r w:rsidR="00D137EC">
        <w:rPr>
          <w:rFonts w:ascii="Open Sans" w:hAnsi="Open Sans" w:cs="Open Sans"/>
          <w:sz w:val="20"/>
          <w:szCs w:val="20"/>
        </w:rPr>
        <w:t xml:space="preserve">  Mateřská škola, Praha 4, V Benátkách 1751</w:t>
      </w:r>
    </w:p>
    <w:p w14:paraId="73F96E79" w14:textId="6F58CC06" w:rsidR="009272E9" w:rsidRPr="00C0251C" w:rsidRDefault="008370E3" w:rsidP="00C0251C">
      <w:pPr>
        <w:spacing w:after="0" w:line="240" w:lineRule="auto"/>
        <w:ind w:left="567"/>
        <w:jc w:val="both"/>
        <w:rPr>
          <w:rFonts w:ascii="Open Sans" w:hAnsi="Open Sans" w:cs="Open Sans"/>
          <w:sz w:val="20"/>
          <w:szCs w:val="20"/>
        </w:rPr>
      </w:pPr>
      <w:r>
        <w:rPr>
          <w:rFonts w:ascii="Open Sans" w:hAnsi="Open Sans" w:cs="Open Sans"/>
          <w:b/>
          <w:sz w:val="20"/>
          <w:szCs w:val="20"/>
        </w:rPr>
        <w:t xml:space="preserve">                             </w:t>
      </w:r>
      <w:r w:rsidR="009272E9" w:rsidRPr="00D137EC">
        <w:rPr>
          <w:rFonts w:ascii="Open Sans" w:hAnsi="Open Sans" w:cs="Open Sans"/>
          <w:sz w:val="20"/>
          <w:szCs w:val="20"/>
        </w:rPr>
        <w:t>IČ</w:t>
      </w:r>
      <w:r w:rsidR="00023A74" w:rsidRPr="00D137EC">
        <w:rPr>
          <w:rFonts w:ascii="Open Sans" w:hAnsi="Open Sans" w:cs="Open Sans"/>
          <w:sz w:val="20"/>
          <w:szCs w:val="20"/>
        </w:rPr>
        <w:t>O:</w:t>
      </w:r>
      <w:r>
        <w:rPr>
          <w:rFonts w:ascii="Open Sans" w:hAnsi="Open Sans" w:cs="Open Sans"/>
          <w:sz w:val="20"/>
          <w:szCs w:val="20"/>
        </w:rPr>
        <w:t xml:space="preserve"> 47611596</w:t>
      </w:r>
      <w:r w:rsidR="009272E9" w:rsidRPr="00D137EC">
        <w:rPr>
          <w:rFonts w:ascii="Open Sans" w:hAnsi="Open Sans" w:cs="Open Sans"/>
          <w:sz w:val="20"/>
          <w:szCs w:val="20"/>
        </w:rPr>
        <w:t xml:space="preserve">, se sídlem </w:t>
      </w:r>
      <w:r>
        <w:rPr>
          <w:rFonts w:ascii="Open Sans" w:hAnsi="Open Sans" w:cs="Open Sans"/>
          <w:sz w:val="20"/>
          <w:szCs w:val="20"/>
        </w:rPr>
        <w:t>V Benátkách 1751, Praha 4</w:t>
      </w:r>
    </w:p>
    <w:p w14:paraId="4D9A4407" w14:textId="3C9806E1" w:rsidR="00813DBB" w:rsidRPr="00C0251C" w:rsidRDefault="00FC341A" w:rsidP="00C0251C">
      <w:pPr>
        <w:spacing w:after="0" w:line="240" w:lineRule="auto"/>
        <w:ind w:firstLine="567"/>
        <w:jc w:val="both"/>
        <w:rPr>
          <w:rFonts w:ascii="Open Sans" w:hAnsi="Open Sans" w:cs="Open Sans"/>
          <w:sz w:val="20"/>
          <w:szCs w:val="20"/>
        </w:rPr>
      </w:pPr>
      <w:r w:rsidRPr="00C0251C">
        <w:rPr>
          <w:rFonts w:ascii="Open Sans" w:hAnsi="Open Sans" w:cs="Open Sans"/>
          <w:sz w:val="20"/>
          <w:szCs w:val="20"/>
        </w:rPr>
        <w:t xml:space="preserve"> </w:t>
      </w:r>
      <w:r w:rsidR="008370E3">
        <w:rPr>
          <w:rFonts w:ascii="Open Sans" w:hAnsi="Open Sans" w:cs="Open Sans"/>
          <w:sz w:val="20"/>
          <w:szCs w:val="20"/>
        </w:rPr>
        <w:t xml:space="preserve">                          </w:t>
      </w:r>
      <w:r w:rsidR="000C61E5" w:rsidRPr="00C0251C">
        <w:rPr>
          <w:rFonts w:ascii="Open Sans" w:hAnsi="Open Sans" w:cs="Open Sans"/>
          <w:sz w:val="20"/>
          <w:szCs w:val="20"/>
        </w:rPr>
        <w:t xml:space="preserve">(dále také jen </w:t>
      </w:r>
      <w:r w:rsidR="00250517">
        <w:rPr>
          <w:rFonts w:ascii="Open Sans" w:hAnsi="Open Sans" w:cs="Open Sans"/>
          <w:sz w:val="20"/>
          <w:szCs w:val="20"/>
        </w:rPr>
        <w:t>„</w:t>
      </w:r>
      <w:r w:rsidR="0052700B">
        <w:rPr>
          <w:rFonts w:ascii="Open Sans" w:hAnsi="Open Sans" w:cs="Open Sans"/>
          <w:sz w:val="20"/>
          <w:szCs w:val="20"/>
        </w:rPr>
        <w:t>Škola</w:t>
      </w:r>
      <w:r w:rsidR="00250517">
        <w:rPr>
          <w:rFonts w:ascii="Open Sans" w:hAnsi="Open Sans" w:cs="Open Sans"/>
          <w:sz w:val="20"/>
          <w:szCs w:val="20"/>
        </w:rPr>
        <w:t xml:space="preserve">“, </w:t>
      </w:r>
      <w:r w:rsidR="0052700B">
        <w:rPr>
          <w:rFonts w:ascii="Open Sans" w:hAnsi="Open Sans" w:cs="Open Sans"/>
          <w:sz w:val="20"/>
          <w:szCs w:val="20"/>
        </w:rPr>
        <w:t xml:space="preserve">„MŠ“, </w:t>
      </w:r>
      <w:r w:rsidR="000C61E5" w:rsidRPr="00C0251C">
        <w:rPr>
          <w:rFonts w:ascii="Open Sans" w:hAnsi="Open Sans" w:cs="Open Sans"/>
          <w:sz w:val="20"/>
          <w:szCs w:val="20"/>
        </w:rPr>
        <w:t xml:space="preserve">„my“, </w:t>
      </w:r>
      <w:r w:rsidR="00F60E06">
        <w:rPr>
          <w:rFonts w:ascii="Open Sans" w:hAnsi="Open Sans" w:cs="Open Sans"/>
          <w:sz w:val="20"/>
          <w:szCs w:val="20"/>
        </w:rPr>
        <w:t xml:space="preserve">„nám“, </w:t>
      </w:r>
      <w:r w:rsidR="000C61E5" w:rsidRPr="00C0251C">
        <w:rPr>
          <w:rFonts w:ascii="Open Sans" w:hAnsi="Open Sans" w:cs="Open Sans"/>
          <w:sz w:val="20"/>
          <w:szCs w:val="20"/>
        </w:rPr>
        <w:t>„naše“ nebo „nás“)</w:t>
      </w:r>
    </w:p>
    <w:p w14:paraId="32309F2E" w14:textId="77777777" w:rsidR="00813DBB" w:rsidRPr="00C0251C" w:rsidRDefault="00813DBB" w:rsidP="00C0251C">
      <w:pPr>
        <w:spacing w:after="0" w:line="240" w:lineRule="auto"/>
        <w:jc w:val="both"/>
        <w:rPr>
          <w:rFonts w:ascii="Open Sans" w:hAnsi="Open Sans" w:cs="Open Sans"/>
          <w:sz w:val="20"/>
          <w:szCs w:val="20"/>
        </w:rPr>
      </w:pPr>
    </w:p>
    <w:p w14:paraId="0E576B00" w14:textId="29D3BB3C" w:rsidR="00813DBB" w:rsidRPr="00C0251C" w:rsidRDefault="00D634DA" w:rsidP="00C0251C">
      <w:pPr>
        <w:spacing w:after="0" w:line="240" w:lineRule="auto"/>
        <w:jc w:val="both"/>
        <w:rPr>
          <w:rFonts w:ascii="Open Sans" w:hAnsi="Open Sans" w:cs="Open Sans"/>
          <w:sz w:val="20"/>
          <w:szCs w:val="20"/>
        </w:rPr>
      </w:pPr>
      <w:r>
        <w:rPr>
          <w:rFonts w:ascii="Open Sans" w:hAnsi="Open Sans" w:cs="Open Sans"/>
          <w:sz w:val="20"/>
          <w:szCs w:val="20"/>
        </w:rPr>
        <w:t>Pověřenec pro ochranu osobních údajů</w:t>
      </w:r>
      <w:r w:rsidR="000C61E5" w:rsidRPr="00C0251C">
        <w:rPr>
          <w:rFonts w:ascii="Open Sans" w:hAnsi="Open Sans" w:cs="Open Sans"/>
          <w:sz w:val="20"/>
          <w:szCs w:val="20"/>
        </w:rPr>
        <w:t>:</w:t>
      </w:r>
    </w:p>
    <w:p w14:paraId="4AB096D2" w14:textId="74363325"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Jméno: </w:t>
      </w:r>
      <w:r w:rsidR="001E11C5">
        <w:rPr>
          <w:rFonts w:ascii="Open Sans" w:hAnsi="Open Sans" w:cs="Open Sans"/>
          <w:sz w:val="20"/>
          <w:szCs w:val="20"/>
        </w:rPr>
        <w:t xml:space="preserve">Mgr. </w:t>
      </w:r>
      <w:r w:rsidR="008370E3">
        <w:rPr>
          <w:rFonts w:ascii="Open Sans" w:hAnsi="Open Sans" w:cs="Open Sans"/>
          <w:sz w:val="20"/>
          <w:szCs w:val="20"/>
        </w:rPr>
        <w:t>Radomír Pivoda</w:t>
      </w:r>
    </w:p>
    <w:p w14:paraId="7396DC7D" w14:textId="59532D22"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Telefon: </w:t>
      </w:r>
      <w:r w:rsidR="008370E3">
        <w:rPr>
          <w:rFonts w:ascii="Open Sans" w:hAnsi="Open Sans" w:cs="Open Sans"/>
          <w:sz w:val="20"/>
          <w:szCs w:val="20"/>
        </w:rPr>
        <w:t>777272261</w:t>
      </w:r>
    </w:p>
    <w:p w14:paraId="7D959E51" w14:textId="665CF23C" w:rsidR="00301D2A" w:rsidRPr="00C0251C" w:rsidRDefault="008370E3" w:rsidP="00C0251C">
      <w:pPr>
        <w:spacing w:after="0" w:line="240" w:lineRule="auto"/>
        <w:ind w:left="567"/>
        <w:jc w:val="both"/>
        <w:rPr>
          <w:rFonts w:ascii="Open Sans" w:hAnsi="Open Sans" w:cs="Open Sans"/>
          <w:sz w:val="20"/>
          <w:szCs w:val="20"/>
        </w:rPr>
      </w:pPr>
      <w:r>
        <w:rPr>
          <w:rFonts w:ascii="Open Sans" w:hAnsi="Open Sans" w:cs="Open Sans"/>
          <w:sz w:val="20"/>
          <w:szCs w:val="20"/>
        </w:rPr>
        <w:t>Email:</w:t>
      </w:r>
      <w:r w:rsidRPr="008370E3">
        <w:rPr>
          <w:rFonts w:ascii="Open Sans" w:hAnsi="Open Sans" w:cs="Open Sans"/>
          <w:sz w:val="20"/>
          <w:szCs w:val="20"/>
        </w:rPr>
        <w:t xml:space="preserve"> radomir.pivoda@akpivoda.cz   </w:t>
      </w:r>
    </w:p>
    <w:p w14:paraId="0CC59A5D" w14:textId="16C5E288" w:rsidR="00813DBB" w:rsidRDefault="008370E3" w:rsidP="00C0251C">
      <w:pPr>
        <w:spacing w:after="0" w:line="240" w:lineRule="auto"/>
        <w:ind w:firstLine="567"/>
        <w:jc w:val="both"/>
        <w:rPr>
          <w:rFonts w:ascii="Open Sans" w:hAnsi="Open Sans" w:cs="Open Sans"/>
          <w:sz w:val="20"/>
          <w:szCs w:val="20"/>
        </w:rPr>
      </w:pPr>
      <w:r>
        <w:rPr>
          <w:rFonts w:ascii="Open Sans" w:hAnsi="Open Sans" w:cs="Open Sans"/>
          <w:sz w:val="20"/>
          <w:szCs w:val="20"/>
        </w:rPr>
        <w:t xml:space="preserve">          </w:t>
      </w:r>
      <w:r w:rsidR="00165439" w:rsidRPr="00C0251C">
        <w:rPr>
          <w:rFonts w:ascii="Open Sans" w:hAnsi="Open Sans" w:cs="Open Sans"/>
          <w:sz w:val="20"/>
          <w:szCs w:val="20"/>
        </w:rPr>
        <w:t>(dále jen „</w:t>
      </w:r>
      <w:r w:rsidR="00D634DA">
        <w:rPr>
          <w:rFonts w:ascii="Open Sans" w:hAnsi="Open Sans" w:cs="Open Sans"/>
          <w:sz w:val="20"/>
          <w:szCs w:val="20"/>
        </w:rPr>
        <w:t>pověřenec</w:t>
      </w:r>
      <w:r w:rsidR="00165439" w:rsidRPr="00C0251C">
        <w:rPr>
          <w:rFonts w:ascii="Open Sans" w:hAnsi="Open Sans" w:cs="Open Sans"/>
          <w:sz w:val="20"/>
          <w:szCs w:val="20"/>
        </w:rPr>
        <w:t>“)</w:t>
      </w:r>
    </w:p>
    <w:p w14:paraId="572B969D" w14:textId="77777777" w:rsidR="00DE6DBC" w:rsidRPr="00C0251C" w:rsidRDefault="00DE6DBC" w:rsidP="00C0251C">
      <w:pPr>
        <w:spacing w:after="0" w:line="240" w:lineRule="auto"/>
        <w:ind w:firstLine="567"/>
        <w:jc w:val="both"/>
        <w:rPr>
          <w:rFonts w:ascii="Open Sans" w:hAnsi="Open Sans" w:cs="Open Sans"/>
          <w:sz w:val="20"/>
          <w:szCs w:val="20"/>
        </w:rPr>
      </w:pPr>
    </w:p>
    <w:p w14:paraId="13BF9916" w14:textId="01926B79" w:rsidR="00813DBB" w:rsidRPr="00C0251C" w:rsidRDefault="000C61E5" w:rsidP="00C0251C">
      <w:pPr>
        <w:pStyle w:val="Nadpis02"/>
        <w:numPr>
          <w:ilvl w:val="0"/>
          <w:numId w:val="28"/>
        </w:numPr>
      </w:pPr>
      <w:r w:rsidRPr="00C0251C">
        <w:t>Základní pojmy</w:t>
      </w:r>
    </w:p>
    <w:p w14:paraId="6C774DE7" w14:textId="77777777" w:rsidR="00301D2A" w:rsidRPr="00C0251C" w:rsidRDefault="00301D2A"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GDPR:</w:t>
      </w:r>
    </w:p>
    <w:p w14:paraId="37F47840" w14:textId="4408CD23" w:rsidR="00301D2A" w:rsidRPr="00C0251C" w:rsidRDefault="00301D2A"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Nařízení Evropského parlamentu a Rady (EU) 2016/679 o ochraně fyzických osob v souvislosti se zpracováním osobních údajů a o volném pohybu těchto údajů a o zrušení směrnice 95/46/ES účinné od 25. 5. 2018.</w:t>
      </w:r>
    </w:p>
    <w:p w14:paraId="38B6074B" w14:textId="77777777" w:rsidR="00301D2A" w:rsidRPr="00C0251C" w:rsidRDefault="00301D2A" w:rsidP="00C0251C">
      <w:pPr>
        <w:spacing w:after="0" w:line="240" w:lineRule="auto"/>
        <w:jc w:val="both"/>
        <w:rPr>
          <w:rFonts w:ascii="Open Sans" w:hAnsi="Open Sans" w:cs="Open Sans"/>
          <w:sz w:val="20"/>
          <w:szCs w:val="20"/>
        </w:rPr>
      </w:pPr>
    </w:p>
    <w:p w14:paraId="3A428C22"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Osobní údaj:</w:t>
      </w:r>
    </w:p>
    <w:p w14:paraId="2606BD8F" w14:textId="3FC72237" w:rsidR="00301D2A"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Osobním údajem se ve smyslu nařízení Evropského parlamentu a Rady (EU) 2016/679 2016/679 o ochraně fyzických osob v souvislosti se zpracováním osobních údajů a o volném pohybu těchto údajů a o zrušení směrnice 95/46/ES (dále jen „GDPR“) rozumí veškeré informace o identifikované nebo id</w:t>
      </w:r>
      <w:r w:rsidR="00AA473D">
        <w:rPr>
          <w:rFonts w:ascii="Open Sans" w:hAnsi="Open Sans" w:cs="Open Sans"/>
          <w:sz w:val="20"/>
          <w:szCs w:val="20"/>
        </w:rPr>
        <w:t xml:space="preserve">entifikovatelné fyzické osobě, (tj. o </w:t>
      </w:r>
      <w:r w:rsidRPr="00C0251C">
        <w:rPr>
          <w:rFonts w:ascii="Open Sans" w:hAnsi="Open Sans" w:cs="Open Sans"/>
          <w:sz w:val="20"/>
          <w:szCs w:val="20"/>
        </w:rPr>
        <w:t>subjekt</w:t>
      </w:r>
      <w:r w:rsidR="00AA473D">
        <w:rPr>
          <w:rFonts w:ascii="Open Sans" w:hAnsi="Open Sans" w:cs="Open Sans"/>
          <w:sz w:val="20"/>
          <w:szCs w:val="20"/>
        </w:rPr>
        <w:t>u údajů</w:t>
      </w:r>
      <w:r w:rsidR="00082DD6">
        <w:rPr>
          <w:rFonts w:ascii="Open Sans" w:hAnsi="Open Sans" w:cs="Open Sans"/>
          <w:sz w:val="20"/>
          <w:szCs w:val="20"/>
        </w:rPr>
        <w:t xml:space="preserve"> = Vás</w:t>
      </w:r>
      <w:r w:rsidRPr="00C0251C">
        <w:rPr>
          <w:rFonts w:ascii="Open Sans" w:hAnsi="Open Sans" w:cs="Open Sans"/>
          <w:sz w:val="20"/>
          <w:szCs w:val="20"/>
        </w:rPr>
        <w:t>)</w:t>
      </w:r>
      <w:r w:rsidR="00301D2A" w:rsidRPr="00C0251C">
        <w:rPr>
          <w:rFonts w:ascii="Open Sans" w:hAnsi="Open Sans" w:cs="Open Sans"/>
          <w:sz w:val="20"/>
          <w:szCs w:val="20"/>
        </w:rPr>
        <w:t>.</w:t>
      </w:r>
    </w:p>
    <w:p w14:paraId="277347B9" w14:textId="77777777" w:rsidR="00DE6DBC" w:rsidRPr="00C0251C" w:rsidRDefault="00DE6DBC" w:rsidP="00C0251C">
      <w:pPr>
        <w:spacing w:after="0" w:line="240" w:lineRule="auto"/>
        <w:ind w:left="567"/>
        <w:jc w:val="both"/>
        <w:rPr>
          <w:rFonts w:ascii="Open Sans" w:hAnsi="Open Sans" w:cs="Open Sans"/>
          <w:sz w:val="20"/>
          <w:szCs w:val="20"/>
        </w:rPr>
      </w:pPr>
    </w:p>
    <w:p w14:paraId="6BA2DC2E" w14:textId="414BA711" w:rsidR="00301D2A" w:rsidRPr="00C0251C" w:rsidRDefault="00301D2A"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Zvláštní osobní údaj:</w:t>
      </w:r>
    </w:p>
    <w:p w14:paraId="61E5CA9E" w14:textId="77777777" w:rsidR="00813DBB" w:rsidRDefault="00301D2A"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Zvláštním osobním údajem se rozumí údaj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p w14:paraId="4090431D" w14:textId="77777777" w:rsidR="008370E3" w:rsidRDefault="008370E3" w:rsidP="00C0251C">
      <w:pPr>
        <w:spacing w:after="0" w:line="240" w:lineRule="auto"/>
        <w:ind w:left="567"/>
        <w:jc w:val="both"/>
        <w:rPr>
          <w:rFonts w:ascii="Open Sans" w:hAnsi="Open Sans" w:cs="Open Sans"/>
          <w:sz w:val="20"/>
          <w:szCs w:val="20"/>
        </w:rPr>
      </w:pPr>
    </w:p>
    <w:p w14:paraId="796B82DA" w14:textId="77777777" w:rsidR="008370E3" w:rsidRDefault="008370E3" w:rsidP="00C0251C">
      <w:pPr>
        <w:spacing w:after="0" w:line="240" w:lineRule="auto"/>
        <w:ind w:left="567"/>
        <w:jc w:val="both"/>
        <w:rPr>
          <w:rFonts w:ascii="Open Sans" w:hAnsi="Open Sans" w:cs="Open Sans"/>
          <w:sz w:val="20"/>
          <w:szCs w:val="20"/>
        </w:rPr>
      </w:pPr>
    </w:p>
    <w:p w14:paraId="2C87E4CD" w14:textId="77777777" w:rsidR="008370E3" w:rsidRDefault="008370E3" w:rsidP="00C0251C">
      <w:pPr>
        <w:spacing w:after="0" w:line="240" w:lineRule="auto"/>
        <w:ind w:left="567"/>
        <w:jc w:val="both"/>
        <w:rPr>
          <w:rFonts w:ascii="Open Sans" w:hAnsi="Open Sans" w:cs="Open Sans"/>
          <w:sz w:val="20"/>
          <w:szCs w:val="20"/>
        </w:rPr>
      </w:pPr>
    </w:p>
    <w:p w14:paraId="0C93501D" w14:textId="77777777" w:rsidR="00DE6DBC" w:rsidRPr="00C0251C" w:rsidRDefault="00DE6DBC" w:rsidP="00C0251C">
      <w:pPr>
        <w:spacing w:after="0" w:line="240" w:lineRule="auto"/>
        <w:ind w:left="567"/>
        <w:jc w:val="both"/>
        <w:rPr>
          <w:rFonts w:ascii="Open Sans" w:hAnsi="Open Sans" w:cs="Open Sans"/>
          <w:sz w:val="20"/>
          <w:szCs w:val="20"/>
        </w:rPr>
      </w:pPr>
    </w:p>
    <w:p w14:paraId="479AFD9E" w14:textId="2A37E9C9"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lastRenderedPageBreak/>
        <w:t>Subjekt údajů:</w:t>
      </w:r>
    </w:p>
    <w:p w14:paraId="200077A8" w14:textId="77777777"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Subjektem údajů se myslí identifikovaná nebo identifikovatelná fyzická osoba,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CFB3907" w14:textId="77777777" w:rsidR="00813DBB" w:rsidRPr="00C0251C" w:rsidRDefault="00813DBB" w:rsidP="00C0251C">
      <w:pPr>
        <w:spacing w:after="0" w:line="240" w:lineRule="auto"/>
        <w:ind w:left="567"/>
        <w:jc w:val="both"/>
        <w:rPr>
          <w:rFonts w:ascii="Open Sans" w:hAnsi="Open Sans" w:cs="Open Sans"/>
          <w:sz w:val="20"/>
          <w:szCs w:val="20"/>
        </w:rPr>
      </w:pPr>
    </w:p>
    <w:p w14:paraId="5CC7A8F1"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Zpracování osobních údajů</w:t>
      </w:r>
      <w:r w:rsidR="00301D2A" w:rsidRPr="00C0251C">
        <w:rPr>
          <w:rFonts w:ascii="Open Sans" w:hAnsi="Open Sans" w:cs="Open Sans"/>
          <w:b/>
          <w:sz w:val="20"/>
          <w:szCs w:val="20"/>
        </w:rPr>
        <w:t>:</w:t>
      </w:r>
    </w:p>
    <w:p w14:paraId="72A918DD" w14:textId="77777777"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Zpracováním osobních údajů se ve smyslu čl. 4 odst. 2 GDPR myslí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0E552181" w14:textId="77777777" w:rsidR="009272E9" w:rsidRPr="00C0251C" w:rsidRDefault="009272E9" w:rsidP="00C0251C">
      <w:pPr>
        <w:spacing w:after="0" w:line="240" w:lineRule="auto"/>
        <w:ind w:left="567"/>
        <w:jc w:val="both"/>
        <w:rPr>
          <w:rFonts w:ascii="Open Sans" w:hAnsi="Open Sans" w:cs="Open Sans"/>
          <w:sz w:val="20"/>
          <w:szCs w:val="20"/>
        </w:rPr>
      </w:pPr>
    </w:p>
    <w:p w14:paraId="4315A5AF" w14:textId="77777777" w:rsidR="006C0062" w:rsidRPr="00C0251C" w:rsidRDefault="006C0062" w:rsidP="006C0062">
      <w:pPr>
        <w:spacing w:after="0" w:line="240" w:lineRule="auto"/>
        <w:jc w:val="both"/>
        <w:rPr>
          <w:rFonts w:ascii="Open Sans" w:hAnsi="Open Sans" w:cs="Open Sans"/>
          <w:b/>
          <w:sz w:val="20"/>
          <w:szCs w:val="20"/>
        </w:rPr>
      </w:pPr>
      <w:r w:rsidRPr="00C0251C">
        <w:rPr>
          <w:rFonts w:ascii="Open Sans" w:hAnsi="Open Sans" w:cs="Open Sans"/>
          <w:b/>
          <w:sz w:val="20"/>
          <w:szCs w:val="20"/>
        </w:rPr>
        <w:t>Správce:</w:t>
      </w:r>
    </w:p>
    <w:p w14:paraId="308214D3" w14:textId="77777777" w:rsidR="006C0062" w:rsidRPr="00C0251C" w:rsidRDefault="006C0062" w:rsidP="006C0062">
      <w:pPr>
        <w:spacing w:after="0" w:line="240" w:lineRule="auto"/>
        <w:ind w:left="567"/>
        <w:jc w:val="both"/>
        <w:rPr>
          <w:rFonts w:ascii="Open Sans" w:hAnsi="Open Sans" w:cs="Open Sans"/>
          <w:sz w:val="20"/>
          <w:szCs w:val="20"/>
        </w:rPr>
      </w:pPr>
      <w:r w:rsidRPr="00C0251C">
        <w:rPr>
          <w:rFonts w:ascii="Open Sans" w:hAnsi="Open Sans" w:cs="Open Sans"/>
          <w:sz w:val="20"/>
          <w:szCs w:val="20"/>
        </w:rPr>
        <w:t>Správcem se ve smyslu čl. 4 odst. 7 GDPR rozumí fyzická nebo právnická osoba, orgán veřejné moci, agentura nebo jiný subjekt, který sám nebo společně s jinými určuje účely a prostředky zpracování osobních údajů.</w:t>
      </w:r>
      <w:r>
        <w:rPr>
          <w:rFonts w:ascii="Open Sans" w:hAnsi="Open Sans" w:cs="Open Sans"/>
          <w:sz w:val="20"/>
          <w:szCs w:val="20"/>
        </w:rPr>
        <w:t xml:space="preserve"> Ve vztahu k Vašim osobním údajům vystupujeme jako správce.</w:t>
      </w:r>
    </w:p>
    <w:p w14:paraId="0965ABDC" w14:textId="77777777" w:rsidR="006C0062" w:rsidRPr="00C0251C" w:rsidRDefault="006C0062" w:rsidP="006C0062">
      <w:pPr>
        <w:spacing w:after="0" w:line="240" w:lineRule="auto"/>
        <w:ind w:left="567"/>
        <w:jc w:val="both"/>
        <w:rPr>
          <w:rFonts w:ascii="Open Sans" w:hAnsi="Open Sans" w:cs="Open Sans"/>
          <w:sz w:val="20"/>
          <w:szCs w:val="20"/>
        </w:rPr>
      </w:pPr>
    </w:p>
    <w:p w14:paraId="1C7EDC28" w14:textId="77777777" w:rsidR="006C0062" w:rsidRPr="00C0251C" w:rsidRDefault="006C0062" w:rsidP="006C0062">
      <w:pPr>
        <w:spacing w:after="0" w:line="240" w:lineRule="auto"/>
        <w:jc w:val="both"/>
        <w:rPr>
          <w:rFonts w:ascii="Open Sans" w:hAnsi="Open Sans" w:cs="Open Sans"/>
          <w:b/>
          <w:sz w:val="20"/>
          <w:szCs w:val="20"/>
        </w:rPr>
      </w:pPr>
      <w:r w:rsidRPr="00C0251C">
        <w:rPr>
          <w:rFonts w:ascii="Open Sans" w:hAnsi="Open Sans" w:cs="Open Sans"/>
          <w:b/>
          <w:sz w:val="20"/>
          <w:szCs w:val="20"/>
        </w:rPr>
        <w:t>Zpracovatel:</w:t>
      </w:r>
    </w:p>
    <w:p w14:paraId="49D0BE13" w14:textId="77777777" w:rsidR="006C0062" w:rsidRPr="00C0251C" w:rsidRDefault="006C0062" w:rsidP="006C0062">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Zpracovatelem se ve smyslu čl. 4 odst. 8 GDPR fyzická nebo právnická osoba, orgán veřejné moci, agentura nebo jiný subjekt, který zpracovává </w:t>
      </w:r>
      <w:r>
        <w:rPr>
          <w:rFonts w:ascii="Open Sans" w:hAnsi="Open Sans" w:cs="Open Sans"/>
          <w:sz w:val="20"/>
          <w:szCs w:val="20"/>
        </w:rPr>
        <w:t>osobní údaje pro správce</w:t>
      </w:r>
      <w:r w:rsidRPr="00C0251C">
        <w:rPr>
          <w:rFonts w:ascii="Open Sans" w:hAnsi="Open Sans" w:cs="Open Sans"/>
          <w:sz w:val="20"/>
          <w:szCs w:val="20"/>
        </w:rPr>
        <w:t>.</w:t>
      </w:r>
    </w:p>
    <w:p w14:paraId="119A1C45" w14:textId="77777777" w:rsidR="00301D2A" w:rsidRPr="00C0251C" w:rsidRDefault="00301D2A" w:rsidP="00C0251C">
      <w:pPr>
        <w:spacing w:after="0" w:line="240" w:lineRule="auto"/>
        <w:ind w:left="567"/>
        <w:jc w:val="both"/>
        <w:rPr>
          <w:rFonts w:ascii="Open Sans" w:hAnsi="Open Sans" w:cs="Open Sans"/>
          <w:sz w:val="20"/>
          <w:szCs w:val="20"/>
        </w:rPr>
      </w:pPr>
    </w:p>
    <w:p w14:paraId="603B2C46" w14:textId="77777777" w:rsidR="00301D2A" w:rsidRPr="00C0251C" w:rsidRDefault="00301D2A"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Dozorový úřad:</w:t>
      </w:r>
    </w:p>
    <w:p w14:paraId="591E75E2" w14:textId="77777777" w:rsidR="00301D2A" w:rsidRPr="00C0251C" w:rsidRDefault="00301D2A"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Dozorovým úřadem se v České republice rozumí Úřad pro ochranu osobních údajů (dále jen „ÚOOÚ“).</w:t>
      </w:r>
    </w:p>
    <w:p w14:paraId="009D53FE" w14:textId="77777777" w:rsidR="00301D2A" w:rsidRPr="00C0251C" w:rsidRDefault="00301D2A" w:rsidP="00C0251C">
      <w:pPr>
        <w:spacing w:after="0" w:line="240" w:lineRule="auto"/>
        <w:ind w:left="567"/>
        <w:jc w:val="both"/>
        <w:rPr>
          <w:rFonts w:ascii="Open Sans" w:hAnsi="Open Sans" w:cs="Open Sans"/>
          <w:sz w:val="20"/>
          <w:szCs w:val="20"/>
        </w:rPr>
      </w:pPr>
    </w:p>
    <w:p w14:paraId="2AFC9854" w14:textId="77777777" w:rsidR="009C37FE" w:rsidRPr="009C37FE" w:rsidRDefault="009C37FE" w:rsidP="009C37FE">
      <w:pPr>
        <w:spacing w:after="0" w:line="240" w:lineRule="auto"/>
        <w:jc w:val="both"/>
        <w:rPr>
          <w:rFonts w:ascii="Open Sans" w:eastAsia="Calibri" w:hAnsi="Open Sans" w:cs="Open Sans"/>
          <w:b/>
          <w:sz w:val="20"/>
          <w:szCs w:val="20"/>
        </w:rPr>
      </w:pPr>
      <w:r w:rsidRPr="009C37FE">
        <w:rPr>
          <w:rFonts w:ascii="Open Sans" w:eastAsia="Calibri" w:hAnsi="Open Sans" w:cs="Open Sans"/>
          <w:b/>
          <w:sz w:val="20"/>
          <w:szCs w:val="20"/>
        </w:rPr>
        <w:t>Rizikové zpracování:</w:t>
      </w:r>
    </w:p>
    <w:p w14:paraId="376C8A76" w14:textId="64506282" w:rsidR="009C37FE" w:rsidRPr="005F2207" w:rsidRDefault="009C37FE" w:rsidP="009C37FE">
      <w:pPr>
        <w:spacing w:after="0" w:line="240" w:lineRule="auto"/>
        <w:ind w:left="567"/>
        <w:jc w:val="both"/>
        <w:rPr>
          <w:rFonts w:ascii="Open Sans" w:eastAsia="Calibri" w:hAnsi="Open Sans" w:cs="Open Sans"/>
          <w:sz w:val="20"/>
          <w:szCs w:val="20"/>
        </w:rPr>
      </w:pPr>
      <w:r w:rsidRPr="009C37FE">
        <w:rPr>
          <w:rFonts w:ascii="Open Sans" w:eastAsia="Calibri" w:hAnsi="Open Sans" w:cs="Open Sans"/>
          <w:sz w:val="20"/>
          <w:szCs w:val="20"/>
        </w:rPr>
        <w:t xml:space="preserve">Rizikovým zpracování se rozumí zpracování, které pravděpodobně představuje riziko pro práva a svobody subjektů údajů, zpracování není </w:t>
      </w:r>
      <w:r w:rsidRPr="005F2207">
        <w:rPr>
          <w:rFonts w:ascii="Open Sans" w:eastAsia="Calibri" w:hAnsi="Open Sans" w:cs="Open Sans"/>
          <w:sz w:val="20"/>
          <w:szCs w:val="20"/>
        </w:rPr>
        <w:t>příležitostné, nebo zahrnuje zpracování zvláštních osobních údajů nebo osobních údajů týkajících se rozsudků v trestních věcech a trestných činů uvedených v článku 10 GDPR.</w:t>
      </w:r>
    </w:p>
    <w:p w14:paraId="7BF74FF0" w14:textId="77777777" w:rsidR="00914372" w:rsidRPr="005F2207" w:rsidRDefault="00914372" w:rsidP="00914372">
      <w:pPr>
        <w:spacing w:after="0" w:line="240" w:lineRule="auto"/>
        <w:rPr>
          <w:rFonts w:ascii="Open Sans" w:hAnsi="Open Sans" w:cs="Open Sans"/>
          <w:b/>
          <w:bCs/>
          <w:sz w:val="20"/>
          <w:szCs w:val="20"/>
        </w:rPr>
      </w:pPr>
      <w:r w:rsidRPr="005F2207">
        <w:rPr>
          <w:rFonts w:ascii="Open Sans" w:hAnsi="Open Sans" w:cs="Open Sans"/>
          <w:b/>
          <w:bCs/>
          <w:sz w:val="20"/>
          <w:szCs w:val="20"/>
        </w:rPr>
        <w:t xml:space="preserve">Dítě </w:t>
      </w:r>
    </w:p>
    <w:p w14:paraId="59C2B388" w14:textId="5BDCEFE3" w:rsidR="00914372" w:rsidRPr="005F2207" w:rsidRDefault="00914372" w:rsidP="003E1A7C">
      <w:pPr>
        <w:spacing w:line="240" w:lineRule="auto"/>
        <w:ind w:left="567"/>
        <w:rPr>
          <w:rFonts w:ascii="Open Sans" w:hAnsi="Open Sans" w:cs="Open Sans"/>
          <w:sz w:val="20"/>
          <w:szCs w:val="20"/>
        </w:rPr>
      </w:pPr>
      <w:r w:rsidRPr="005F2207">
        <w:rPr>
          <w:rFonts w:ascii="Open Sans" w:hAnsi="Open Sans" w:cs="Open Sans"/>
          <w:bCs/>
          <w:sz w:val="20"/>
          <w:szCs w:val="20"/>
        </w:rPr>
        <w:t xml:space="preserve">Dítětem se rozumí žák </w:t>
      </w:r>
      <w:r w:rsidR="003E1A7C" w:rsidRPr="005F2207">
        <w:rPr>
          <w:rFonts w:ascii="Open Sans" w:hAnsi="Open Sans" w:cs="Open Sans"/>
          <w:bCs/>
          <w:sz w:val="20"/>
          <w:szCs w:val="20"/>
        </w:rPr>
        <w:t>MŠ</w:t>
      </w:r>
      <w:r w:rsidRPr="005F2207">
        <w:rPr>
          <w:rFonts w:ascii="Open Sans" w:hAnsi="Open Sans" w:cs="Open Sans"/>
          <w:bCs/>
          <w:sz w:val="20"/>
          <w:szCs w:val="20"/>
        </w:rPr>
        <w:t xml:space="preserve">, tedy nezletilá fyzická osoba přihlášená do </w:t>
      </w:r>
      <w:r w:rsidR="003E1A7C" w:rsidRPr="005F2207">
        <w:rPr>
          <w:rFonts w:ascii="Open Sans" w:hAnsi="Open Sans" w:cs="Open Sans"/>
          <w:bCs/>
          <w:sz w:val="20"/>
          <w:szCs w:val="20"/>
        </w:rPr>
        <w:t>M</w:t>
      </w:r>
      <w:r w:rsidRPr="005F2207">
        <w:rPr>
          <w:rFonts w:ascii="Open Sans" w:hAnsi="Open Sans" w:cs="Open Sans"/>
          <w:bCs/>
          <w:sz w:val="20"/>
          <w:szCs w:val="20"/>
        </w:rPr>
        <w:t xml:space="preserve">Š a navštěvující </w:t>
      </w:r>
      <w:r w:rsidR="003E1A7C" w:rsidRPr="005F2207">
        <w:rPr>
          <w:rFonts w:ascii="Open Sans" w:hAnsi="Open Sans" w:cs="Open Sans"/>
          <w:bCs/>
          <w:sz w:val="20"/>
          <w:szCs w:val="20"/>
        </w:rPr>
        <w:t>M</w:t>
      </w:r>
      <w:r w:rsidRPr="005F2207">
        <w:rPr>
          <w:rFonts w:ascii="Open Sans" w:hAnsi="Open Sans" w:cs="Open Sans"/>
          <w:bCs/>
          <w:sz w:val="20"/>
          <w:szCs w:val="20"/>
        </w:rPr>
        <w:t xml:space="preserve">Š, případně nezletilá osoba, která má o návštěvu </w:t>
      </w:r>
      <w:r w:rsidR="003E1A7C" w:rsidRPr="005F2207">
        <w:rPr>
          <w:rFonts w:ascii="Open Sans" w:hAnsi="Open Sans" w:cs="Open Sans"/>
          <w:bCs/>
          <w:sz w:val="20"/>
          <w:szCs w:val="20"/>
        </w:rPr>
        <w:t>M</w:t>
      </w:r>
      <w:r w:rsidRPr="005F2207">
        <w:rPr>
          <w:rFonts w:ascii="Open Sans" w:hAnsi="Open Sans" w:cs="Open Sans"/>
          <w:bCs/>
          <w:sz w:val="20"/>
          <w:szCs w:val="20"/>
        </w:rPr>
        <w:t>Š zájem a</w:t>
      </w:r>
      <w:r w:rsidR="003E1A7C" w:rsidRPr="005F2207">
        <w:rPr>
          <w:rFonts w:ascii="Open Sans" w:hAnsi="Open Sans" w:cs="Open Sans"/>
          <w:bCs/>
          <w:sz w:val="20"/>
          <w:szCs w:val="20"/>
        </w:rPr>
        <w:t> </w:t>
      </w:r>
      <w:r w:rsidRPr="005F2207">
        <w:rPr>
          <w:rFonts w:ascii="Open Sans" w:hAnsi="Open Sans" w:cs="Open Sans"/>
          <w:bCs/>
          <w:sz w:val="20"/>
          <w:szCs w:val="20"/>
        </w:rPr>
        <w:t xml:space="preserve">za tímto </w:t>
      </w:r>
      <w:r w:rsidRPr="005F2207">
        <w:rPr>
          <w:rFonts w:ascii="Open Sans" w:hAnsi="Open Sans" w:cs="Open Sans"/>
          <w:sz w:val="20"/>
          <w:szCs w:val="20"/>
        </w:rPr>
        <w:t>účelem se účastní zápisu či jiné formy výběrového řízení.</w:t>
      </w:r>
    </w:p>
    <w:p w14:paraId="1D6E404D" w14:textId="77777777" w:rsidR="00914372" w:rsidRPr="005F2207" w:rsidRDefault="00914372" w:rsidP="00914372">
      <w:pPr>
        <w:spacing w:after="0" w:line="240" w:lineRule="auto"/>
        <w:rPr>
          <w:rFonts w:ascii="Open Sans" w:hAnsi="Open Sans" w:cs="Open Sans"/>
          <w:b/>
          <w:bCs/>
          <w:sz w:val="20"/>
          <w:szCs w:val="20"/>
        </w:rPr>
      </w:pPr>
      <w:r w:rsidRPr="005F2207">
        <w:rPr>
          <w:rFonts w:ascii="Open Sans" w:hAnsi="Open Sans" w:cs="Open Sans"/>
          <w:b/>
          <w:bCs/>
          <w:sz w:val="20"/>
          <w:szCs w:val="20"/>
        </w:rPr>
        <w:t>Zákonný zástupce</w:t>
      </w:r>
    </w:p>
    <w:p w14:paraId="29A57FEC" w14:textId="12C1C89B" w:rsidR="00914372" w:rsidRPr="005F2207" w:rsidRDefault="00914372" w:rsidP="003E1A7C">
      <w:pPr>
        <w:spacing w:line="240" w:lineRule="auto"/>
        <w:ind w:left="567"/>
        <w:rPr>
          <w:rFonts w:ascii="Open Sans" w:hAnsi="Open Sans" w:cs="Open Sans"/>
          <w:sz w:val="20"/>
          <w:szCs w:val="20"/>
        </w:rPr>
      </w:pPr>
      <w:r w:rsidRPr="005F2207">
        <w:rPr>
          <w:rFonts w:ascii="Open Sans" w:hAnsi="Open Sans" w:cs="Open Sans"/>
          <w:bCs/>
          <w:sz w:val="20"/>
          <w:szCs w:val="20"/>
        </w:rPr>
        <w:t>Zákonnými zástupci dítěte se rozumí zpravidla rodiče, či soudem určený opatrovník.</w:t>
      </w:r>
    </w:p>
    <w:p w14:paraId="4D29522E" w14:textId="77777777" w:rsidR="00914372" w:rsidRPr="005F2207" w:rsidRDefault="00914372" w:rsidP="00914372">
      <w:pPr>
        <w:spacing w:after="0" w:line="240" w:lineRule="auto"/>
        <w:rPr>
          <w:rFonts w:ascii="Open Sans" w:hAnsi="Open Sans" w:cs="Open Sans"/>
          <w:b/>
          <w:bCs/>
          <w:sz w:val="20"/>
          <w:szCs w:val="20"/>
        </w:rPr>
      </w:pPr>
      <w:r w:rsidRPr="005F2207">
        <w:rPr>
          <w:rFonts w:ascii="Open Sans" w:hAnsi="Open Sans" w:cs="Open Sans"/>
          <w:b/>
          <w:bCs/>
          <w:sz w:val="20"/>
          <w:szCs w:val="20"/>
        </w:rPr>
        <w:t>Pověřenec</w:t>
      </w:r>
    </w:p>
    <w:p w14:paraId="4542998F" w14:textId="48F40FA6" w:rsidR="00914372" w:rsidRDefault="00914372" w:rsidP="003E1A7C">
      <w:pPr>
        <w:spacing w:after="0" w:line="240" w:lineRule="auto"/>
        <w:ind w:left="567"/>
        <w:jc w:val="both"/>
        <w:rPr>
          <w:rFonts w:ascii="Open Sans" w:hAnsi="Open Sans" w:cs="Open Sans"/>
          <w:bCs/>
          <w:sz w:val="20"/>
          <w:szCs w:val="20"/>
        </w:rPr>
      </w:pPr>
      <w:r w:rsidRPr="005F2207">
        <w:rPr>
          <w:rFonts w:ascii="Open Sans" w:hAnsi="Open Sans" w:cs="Open Sans"/>
          <w:bCs/>
          <w:sz w:val="20"/>
          <w:szCs w:val="20"/>
        </w:rPr>
        <w:t>Fyzická nebo právnická osoba (v tom případě však v rámci právnické osoby musí být určena fyzická kontaktní osoba) jmenovaná ředitelem ve smyslu čl. 37 a násl. GDPR k zajištění souladu s GDPR, monitorování legislativy, zprostředkování komunikace mezi správcem a ÚOOÚ, ke spolupráci s ÚOOÚ a</w:t>
      </w:r>
      <w:r w:rsidR="00B60AD3" w:rsidRPr="005F2207">
        <w:rPr>
          <w:rFonts w:ascii="Open Sans" w:hAnsi="Open Sans" w:cs="Open Sans"/>
          <w:bCs/>
          <w:sz w:val="20"/>
          <w:szCs w:val="20"/>
        </w:rPr>
        <w:t> </w:t>
      </w:r>
      <w:r w:rsidRPr="005F2207">
        <w:rPr>
          <w:rFonts w:ascii="Open Sans" w:hAnsi="Open Sans" w:cs="Open Sans"/>
          <w:bCs/>
          <w:sz w:val="20"/>
          <w:szCs w:val="20"/>
        </w:rPr>
        <w:t>dalším povinnostem dle čl. 39 GDPR. Pověřenec může být ve smyslu čl. 37 GDPR zaměstnancem správce či externím spolupracovníkem správce.</w:t>
      </w:r>
    </w:p>
    <w:p w14:paraId="36B2FB6D" w14:textId="77777777" w:rsidR="00C12702" w:rsidRPr="005F2207" w:rsidRDefault="00C12702" w:rsidP="003E1A7C">
      <w:pPr>
        <w:spacing w:after="0" w:line="240" w:lineRule="auto"/>
        <w:ind w:left="567"/>
        <w:jc w:val="both"/>
        <w:rPr>
          <w:rFonts w:ascii="Open Sans" w:hAnsi="Open Sans" w:cs="Open Sans"/>
          <w:sz w:val="20"/>
          <w:szCs w:val="20"/>
        </w:rPr>
      </w:pPr>
    </w:p>
    <w:p w14:paraId="5A089055" w14:textId="77777777" w:rsidR="009C37FE" w:rsidRPr="005F2207" w:rsidRDefault="009C37FE" w:rsidP="009C37FE">
      <w:pPr>
        <w:spacing w:after="0" w:line="240" w:lineRule="auto"/>
        <w:ind w:left="567"/>
        <w:jc w:val="both"/>
        <w:rPr>
          <w:rFonts w:ascii="Open Sans" w:eastAsia="Calibri" w:hAnsi="Open Sans" w:cs="Open Sans"/>
          <w:sz w:val="20"/>
          <w:szCs w:val="20"/>
        </w:rPr>
      </w:pPr>
    </w:p>
    <w:p w14:paraId="1595E0F4" w14:textId="77777777" w:rsidR="009C37FE" w:rsidRPr="005F2207" w:rsidRDefault="009C37FE" w:rsidP="009C37FE">
      <w:pPr>
        <w:spacing w:after="0" w:line="240" w:lineRule="auto"/>
        <w:jc w:val="both"/>
        <w:rPr>
          <w:rFonts w:ascii="Open Sans" w:eastAsia="Calibri" w:hAnsi="Open Sans" w:cs="Open Sans"/>
          <w:b/>
          <w:sz w:val="20"/>
          <w:szCs w:val="20"/>
        </w:rPr>
      </w:pPr>
      <w:r w:rsidRPr="005F2207">
        <w:rPr>
          <w:rFonts w:ascii="Open Sans" w:eastAsia="Calibri" w:hAnsi="Open Sans" w:cs="Open Sans"/>
          <w:b/>
          <w:sz w:val="20"/>
          <w:szCs w:val="20"/>
        </w:rPr>
        <w:lastRenderedPageBreak/>
        <w:t>Automatizované individuální rozhodováním vč. profilování:</w:t>
      </w:r>
    </w:p>
    <w:p w14:paraId="31E39C7A" w14:textId="77777777" w:rsidR="009C37FE" w:rsidRPr="005F2207" w:rsidRDefault="009C37FE" w:rsidP="009C37FE">
      <w:pPr>
        <w:spacing w:after="0" w:line="240" w:lineRule="auto"/>
        <w:ind w:left="567"/>
        <w:jc w:val="both"/>
        <w:rPr>
          <w:rFonts w:ascii="Open Sans" w:eastAsia="Calibri" w:hAnsi="Open Sans" w:cs="Open Sans"/>
          <w:sz w:val="20"/>
          <w:szCs w:val="20"/>
        </w:rPr>
      </w:pPr>
      <w:r w:rsidRPr="005F2207">
        <w:rPr>
          <w:rFonts w:ascii="Open Sans" w:eastAsia="Calibri" w:hAnsi="Open Sans" w:cs="Open Sans"/>
          <w:sz w:val="20"/>
          <w:szCs w:val="20"/>
        </w:rPr>
        <w:t>Automatizovaným individuálním rozhodováním vč. profilování se obecně rozumí jakákoli forma rozhodnutí založená na automatizovaném zpracování osobních údajů, tj. bez lidského zásahu, spočívajícím mimo jiné na hodnocení některých osobních aspektů vztahujících se k subjektu údajů, zejména za účelem rozboru nebo odhadu resp. analýzy či předvídání aspektů týkajících se jeho pracovního výkonu, ekonomické situace, zdravotního stavu, osobních preferencí, zájmů, spolehlivosti, chování, místa, kde se nachází, nebo pohybu.</w:t>
      </w:r>
    </w:p>
    <w:p w14:paraId="4E0347AC" w14:textId="77777777" w:rsidR="00250517" w:rsidRPr="002076B8" w:rsidRDefault="00250517" w:rsidP="002076B8">
      <w:pPr>
        <w:spacing w:after="0" w:line="240" w:lineRule="auto"/>
        <w:ind w:left="360"/>
        <w:jc w:val="both"/>
        <w:rPr>
          <w:rFonts w:ascii="Open Sans" w:hAnsi="Open Sans" w:cs="Open Sans"/>
          <w:sz w:val="20"/>
          <w:szCs w:val="20"/>
          <w:highlight w:val="yellow"/>
        </w:rPr>
      </w:pPr>
    </w:p>
    <w:p w14:paraId="0BC01580" w14:textId="4AC62B4A" w:rsidR="00813DBB" w:rsidRPr="006C0062" w:rsidRDefault="006C0062" w:rsidP="006C0062">
      <w:pPr>
        <w:pStyle w:val="Odstavecseseznamem"/>
        <w:numPr>
          <w:ilvl w:val="0"/>
          <w:numId w:val="28"/>
        </w:numPr>
        <w:rPr>
          <w:rFonts w:ascii="Open Sans" w:hAnsi="Open Sans" w:cs="Open Sans"/>
          <w:b/>
          <w:sz w:val="24"/>
          <w:szCs w:val="24"/>
        </w:rPr>
      </w:pPr>
      <w:r w:rsidRPr="006C0062">
        <w:rPr>
          <w:rFonts w:ascii="Open Sans" w:hAnsi="Open Sans" w:cs="Open Sans"/>
          <w:b/>
          <w:sz w:val="24"/>
          <w:szCs w:val="24"/>
        </w:rPr>
        <w:t xml:space="preserve">Kategorie subjektů, zpracovávané osobní údaje, účel, právní základ a doba zpracování </w:t>
      </w:r>
    </w:p>
    <w:p w14:paraId="680DE501" w14:textId="77777777" w:rsidR="00412314" w:rsidRPr="00C0251C" w:rsidRDefault="00412314" w:rsidP="00C0251C">
      <w:pPr>
        <w:spacing w:after="0" w:line="240" w:lineRule="auto"/>
        <w:jc w:val="both"/>
        <w:rPr>
          <w:rFonts w:ascii="Open Sans" w:hAnsi="Open Sans" w:cs="Open Sans"/>
          <w:sz w:val="20"/>
          <w:szCs w:val="20"/>
        </w:rPr>
      </w:pPr>
      <w:r w:rsidRPr="00C0251C">
        <w:rPr>
          <w:rFonts w:ascii="Open Sans" w:hAnsi="Open Sans" w:cs="Open Sans"/>
          <w:sz w:val="20"/>
          <w:szCs w:val="20"/>
        </w:rPr>
        <w:t>Osobní údaje zpracováváme za jednoznačně vymezeným účelem:</w:t>
      </w:r>
    </w:p>
    <w:p w14:paraId="7817443B" w14:textId="77777777" w:rsidR="00412314" w:rsidRPr="00C0251C" w:rsidRDefault="00412314" w:rsidP="00C0251C">
      <w:pPr>
        <w:spacing w:after="0" w:line="240" w:lineRule="auto"/>
        <w:jc w:val="both"/>
        <w:rPr>
          <w:rFonts w:ascii="Open Sans" w:hAnsi="Open Sans" w:cs="Open Sans"/>
          <w:sz w:val="20"/>
          <w:szCs w:val="20"/>
        </w:rPr>
      </w:pPr>
    </w:p>
    <w:tbl>
      <w:tblPr>
        <w:tblStyle w:val="Mkatabulky"/>
        <w:tblW w:w="14110" w:type="dxa"/>
        <w:tblInd w:w="240" w:type="dxa"/>
        <w:tblCellMar>
          <w:left w:w="98" w:type="dxa"/>
        </w:tblCellMar>
        <w:tblLook w:val="04A0" w:firstRow="1" w:lastRow="0" w:firstColumn="1" w:lastColumn="0" w:noHBand="0" w:noVBand="1"/>
      </w:tblPr>
      <w:tblGrid>
        <w:gridCol w:w="2268"/>
        <w:gridCol w:w="2977"/>
        <w:gridCol w:w="5528"/>
        <w:gridCol w:w="3337"/>
      </w:tblGrid>
      <w:tr w:rsidR="00250517" w:rsidRPr="00250517" w14:paraId="342515E0" w14:textId="5E65FF3A" w:rsidTr="00B820C1">
        <w:tc>
          <w:tcPr>
            <w:tcW w:w="2268" w:type="dxa"/>
          </w:tcPr>
          <w:p w14:paraId="772149DE" w14:textId="394FEB04" w:rsidR="00EB3068" w:rsidRPr="00250517" w:rsidRDefault="00EB3068" w:rsidP="00B820C1">
            <w:pPr>
              <w:spacing w:after="0" w:line="240" w:lineRule="auto"/>
              <w:rPr>
                <w:rFonts w:ascii="Open Sans" w:hAnsi="Open Sans" w:cs="Open Sans"/>
                <w:b/>
                <w:sz w:val="20"/>
                <w:szCs w:val="20"/>
              </w:rPr>
            </w:pPr>
            <w:r w:rsidRPr="00250517">
              <w:rPr>
                <w:rFonts w:ascii="Open Sans" w:hAnsi="Open Sans" w:cs="Open Sans"/>
                <w:b/>
                <w:sz w:val="20"/>
                <w:szCs w:val="20"/>
              </w:rPr>
              <w:t>Kategorie subjektů údajů</w:t>
            </w:r>
          </w:p>
        </w:tc>
        <w:tc>
          <w:tcPr>
            <w:tcW w:w="2977" w:type="dxa"/>
            <w:shd w:val="clear" w:color="auto" w:fill="auto"/>
            <w:tcMar>
              <w:left w:w="98" w:type="dxa"/>
            </w:tcMar>
          </w:tcPr>
          <w:p w14:paraId="6306A2EE" w14:textId="30819AED" w:rsidR="00EB3068" w:rsidRPr="00250517" w:rsidRDefault="00EB3068" w:rsidP="00B820C1">
            <w:pPr>
              <w:spacing w:after="0" w:line="240" w:lineRule="auto"/>
              <w:rPr>
                <w:rFonts w:ascii="Open Sans" w:hAnsi="Open Sans" w:cs="Open Sans"/>
                <w:sz w:val="20"/>
                <w:szCs w:val="20"/>
              </w:rPr>
            </w:pPr>
            <w:r w:rsidRPr="00250517">
              <w:rPr>
                <w:rFonts w:ascii="Open Sans" w:hAnsi="Open Sans" w:cs="Open Sans"/>
                <w:b/>
                <w:sz w:val="20"/>
                <w:szCs w:val="20"/>
              </w:rPr>
              <w:t>Účel zpracování osobních údajů</w:t>
            </w:r>
          </w:p>
        </w:tc>
        <w:tc>
          <w:tcPr>
            <w:tcW w:w="5528" w:type="dxa"/>
            <w:shd w:val="clear" w:color="auto" w:fill="auto"/>
            <w:tcMar>
              <w:left w:w="98" w:type="dxa"/>
            </w:tcMar>
          </w:tcPr>
          <w:p w14:paraId="10A5651F" w14:textId="1F3004AC" w:rsidR="00EB3068" w:rsidRPr="00250517" w:rsidRDefault="00EB3068" w:rsidP="00B820C1">
            <w:pPr>
              <w:spacing w:after="0" w:line="240" w:lineRule="auto"/>
              <w:rPr>
                <w:rFonts w:ascii="Open Sans" w:hAnsi="Open Sans" w:cs="Open Sans"/>
                <w:b/>
                <w:sz w:val="20"/>
                <w:szCs w:val="20"/>
              </w:rPr>
            </w:pPr>
            <w:r w:rsidRPr="00250517">
              <w:rPr>
                <w:rFonts w:ascii="Open Sans" w:hAnsi="Open Sans" w:cs="Open Sans"/>
                <w:b/>
                <w:sz w:val="20"/>
                <w:szCs w:val="20"/>
              </w:rPr>
              <w:t xml:space="preserve">Právní základ a </w:t>
            </w:r>
            <w:r w:rsidR="00F236DE" w:rsidRPr="00250517">
              <w:rPr>
                <w:rFonts w:ascii="Open Sans" w:hAnsi="Open Sans" w:cs="Open Sans"/>
                <w:b/>
                <w:sz w:val="20"/>
                <w:szCs w:val="20"/>
              </w:rPr>
              <w:t>zpracovávané osobní údaje</w:t>
            </w:r>
          </w:p>
        </w:tc>
        <w:tc>
          <w:tcPr>
            <w:tcW w:w="3337" w:type="dxa"/>
          </w:tcPr>
          <w:p w14:paraId="09FD3C99" w14:textId="25A9DAC6" w:rsidR="00EB3068" w:rsidRPr="00250517" w:rsidRDefault="00EB3068" w:rsidP="00B820C1">
            <w:pPr>
              <w:spacing w:after="0" w:line="240" w:lineRule="auto"/>
              <w:rPr>
                <w:rFonts w:ascii="Open Sans" w:hAnsi="Open Sans" w:cs="Open Sans"/>
                <w:b/>
                <w:sz w:val="20"/>
                <w:szCs w:val="20"/>
              </w:rPr>
            </w:pPr>
            <w:r w:rsidRPr="00250517">
              <w:rPr>
                <w:rFonts w:ascii="Open Sans" w:hAnsi="Open Sans" w:cs="Open Sans"/>
                <w:b/>
                <w:sz w:val="20"/>
                <w:szCs w:val="20"/>
              </w:rPr>
              <w:t>Doba zpracování</w:t>
            </w:r>
          </w:p>
        </w:tc>
      </w:tr>
      <w:tr w:rsidR="000C3BE9" w:rsidRPr="00250517" w14:paraId="60487E4A" w14:textId="77777777" w:rsidTr="00B820C1">
        <w:tc>
          <w:tcPr>
            <w:tcW w:w="2268" w:type="dxa"/>
            <w:vMerge w:val="restart"/>
          </w:tcPr>
          <w:p w14:paraId="1CC4AFB3" w14:textId="733B6A2F" w:rsidR="000C3BE9" w:rsidRDefault="000C3BE9" w:rsidP="000C3BE9">
            <w:pPr>
              <w:spacing w:after="0" w:line="240" w:lineRule="auto"/>
              <w:rPr>
                <w:rFonts w:ascii="Open Sans" w:hAnsi="Open Sans" w:cs="Open Sans"/>
                <w:b/>
                <w:sz w:val="20"/>
                <w:szCs w:val="20"/>
              </w:rPr>
            </w:pPr>
            <w:r>
              <w:rPr>
                <w:rFonts w:ascii="Open Sans" w:hAnsi="Open Sans" w:cs="Open Sans"/>
                <w:b/>
                <w:sz w:val="20"/>
                <w:szCs w:val="20"/>
              </w:rPr>
              <w:t>Děti</w:t>
            </w:r>
          </w:p>
        </w:tc>
        <w:tc>
          <w:tcPr>
            <w:tcW w:w="2977" w:type="dxa"/>
            <w:shd w:val="clear" w:color="auto" w:fill="auto"/>
            <w:tcMar>
              <w:left w:w="98" w:type="dxa"/>
            </w:tcMar>
          </w:tcPr>
          <w:p w14:paraId="4095238B" w14:textId="5821C375" w:rsidR="000C3BE9" w:rsidRPr="00250517" w:rsidRDefault="000C3BE9" w:rsidP="000C3BE9">
            <w:pPr>
              <w:spacing w:after="0" w:line="240" w:lineRule="auto"/>
              <w:rPr>
                <w:rFonts w:ascii="Open Sans" w:hAnsi="Open Sans" w:cs="Open Sans"/>
                <w:sz w:val="20"/>
                <w:szCs w:val="20"/>
              </w:rPr>
            </w:pPr>
            <w:r>
              <w:rPr>
                <w:rFonts w:ascii="Open Sans" w:hAnsi="Open Sans" w:cs="Open Sans"/>
                <w:sz w:val="20"/>
                <w:szCs w:val="20"/>
              </w:rPr>
              <w:t>Pedagogická činnost / výuka</w:t>
            </w:r>
          </w:p>
        </w:tc>
        <w:tc>
          <w:tcPr>
            <w:tcW w:w="5528" w:type="dxa"/>
            <w:shd w:val="clear" w:color="auto" w:fill="auto"/>
            <w:tcMar>
              <w:left w:w="98" w:type="dxa"/>
            </w:tcMar>
          </w:tcPr>
          <w:p w14:paraId="467B7122" w14:textId="4BF14EFA" w:rsidR="000C3BE9" w:rsidRPr="001255F2" w:rsidRDefault="000C3BE9" w:rsidP="000C3BE9">
            <w:pPr>
              <w:pStyle w:val="Odstavecseseznamem"/>
              <w:numPr>
                <w:ilvl w:val="0"/>
                <w:numId w:val="7"/>
              </w:numPr>
              <w:spacing w:after="0" w:line="240" w:lineRule="auto"/>
              <w:ind w:left="714" w:hanging="357"/>
              <w:contextualSpacing w:val="0"/>
              <w:rPr>
                <w:rFonts w:ascii="Open Sans" w:hAnsi="Open Sans" w:cs="Open Sans"/>
                <w:sz w:val="20"/>
                <w:szCs w:val="20"/>
              </w:rPr>
            </w:pPr>
            <w:r w:rsidRPr="001255F2">
              <w:rPr>
                <w:rFonts w:ascii="Open Sans" w:hAnsi="Open Sans" w:cs="Open Sans"/>
                <w:sz w:val="20"/>
                <w:szCs w:val="20"/>
              </w:rPr>
              <w:t xml:space="preserve">Právním základem je </w:t>
            </w:r>
            <w:r w:rsidRPr="00CA163F">
              <w:rPr>
                <w:rFonts w:ascii="Open Sans" w:hAnsi="Open Sans" w:cs="Open Sans"/>
                <w:b/>
                <w:sz w:val="20"/>
                <w:szCs w:val="20"/>
              </w:rPr>
              <w:t>plnění právní povinnosti</w:t>
            </w:r>
            <w:r w:rsidRPr="001255F2">
              <w:rPr>
                <w:rFonts w:ascii="Open Sans" w:hAnsi="Open Sans" w:cs="Open Sans"/>
                <w:sz w:val="20"/>
                <w:szCs w:val="20"/>
              </w:rPr>
              <w:t xml:space="preserve"> uložené správci zákonem č.</w:t>
            </w:r>
            <w:r w:rsidR="008E4E10">
              <w:rPr>
                <w:rFonts w:ascii="Open Sans" w:hAnsi="Open Sans" w:cs="Open Sans"/>
                <w:sz w:val="20"/>
                <w:szCs w:val="20"/>
              </w:rPr>
              <w:t> </w:t>
            </w:r>
            <w:r w:rsidRPr="001255F2">
              <w:rPr>
                <w:rFonts w:ascii="Open Sans" w:hAnsi="Open Sans" w:cs="Open Sans"/>
                <w:sz w:val="20"/>
                <w:szCs w:val="20"/>
              </w:rPr>
              <w:t>561/2004 Sb., školský zákon</w:t>
            </w:r>
            <w:r>
              <w:rPr>
                <w:rFonts w:ascii="Open Sans" w:hAnsi="Open Sans" w:cs="Open Sans"/>
                <w:sz w:val="20"/>
                <w:szCs w:val="20"/>
              </w:rPr>
              <w:t>, ve znění pozdějších předpisů</w:t>
            </w:r>
            <w:r w:rsidRPr="001255F2">
              <w:rPr>
                <w:rFonts w:ascii="Open Sans" w:hAnsi="Open Sans" w:cs="Open Sans"/>
                <w:sz w:val="20"/>
                <w:szCs w:val="20"/>
              </w:rPr>
              <w:t>.</w:t>
            </w:r>
          </w:p>
          <w:p w14:paraId="34816A35" w14:textId="68718446" w:rsidR="000C3BE9" w:rsidRPr="00250517" w:rsidRDefault="008E4E10" w:rsidP="000C3BE9">
            <w:pPr>
              <w:pStyle w:val="Odstavecseseznamem"/>
              <w:numPr>
                <w:ilvl w:val="0"/>
                <w:numId w:val="7"/>
              </w:numPr>
              <w:spacing w:after="0" w:line="240" w:lineRule="auto"/>
              <w:ind w:left="714" w:hanging="357"/>
              <w:contextualSpacing w:val="0"/>
              <w:rPr>
                <w:rFonts w:ascii="Open Sans" w:hAnsi="Open Sans" w:cs="Open Sans"/>
                <w:sz w:val="20"/>
                <w:szCs w:val="20"/>
              </w:rPr>
            </w:pPr>
            <w:r>
              <w:rPr>
                <w:rFonts w:ascii="Open Sans" w:hAnsi="Open Sans" w:cs="Open Sans"/>
                <w:sz w:val="20"/>
                <w:szCs w:val="20"/>
              </w:rPr>
              <w:t>Za tímto účelem</w:t>
            </w:r>
            <w:r w:rsidR="003F3715">
              <w:rPr>
                <w:rFonts w:ascii="Open Sans" w:hAnsi="Open Sans" w:cs="Open Sans"/>
                <w:sz w:val="20"/>
                <w:szCs w:val="20"/>
              </w:rPr>
              <w:t xml:space="preserve"> o dětech</w:t>
            </w:r>
            <w:r>
              <w:rPr>
                <w:rFonts w:ascii="Open Sans" w:hAnsi="Open Sans" w:cs="Open Sans"/>
                <w:sz w:val="20"/>
                <w:szCs w:val="20"/>
              </w:rPr>
              <w:t xml:space="preserve"> zpracováváme i</w:t>
            </w:r>
            <w:r w:rsidR="000C3BE9" w:rsidRPr="00ED6743">
              <w:rPr>
                <w:rFonts w:ascii="Open Sans" w:hAnsi="Open Sans" w:cs="Open Sans"/>
                <w:sz w:val="20"/>
                <w:szCs w:val="20"/>
              </w:rPr>
              <w:t>dentifikační údaje (jméno, příjmení, datum narození)</w:t>
            </w:r>
            <w:r w:rsidR="000C3BE9">
              <w:rPr>
                <w:rFonts w:ascii="Open Sans" w:hAnsi="Open Sans" w:cs="Open Sans"/>
                <w:sz w:val="20"/>
                <w:szCs w:val="20"/>
              </w:rPr>
              <w:t>, věk, ú</w:t>
            </w:r>
            <w:r w:rsidR="000C3BE9" w:rsidRPr="00ED6743">
              <w:rPr>
                <w:rFonts w:ascii="Open Sans" w:hAnsi="Open Sans" w:cs="Open Sans"/>
                <w:sz w:val="20"/>
                <w:szCs w:val="20"/>
              </w:rPr>
              <w:t>daje o průběhu a výsledcích vzdělávání dítěte</w:t>
            </w:r>
            <w:r w:rsidR="000C3BE9">
              <w:rPr>
                <w:rFonts w:ascii="Open Sans" w:hAnsi="Open Sans" w:cs="Open Sans"/>
                <w:sz w:val="20"/>
                <w:szCs w:val="20"/>
              </w:rPr>
              <w:t xml:space="preserve">, </w:t>
            </w:r>
            <w:r w:rsidR="000C3BE9" w:rsidRPr="00927E6E">
              <w:rPr>
                <w:rFonts w:ascii="Open Sans" w:hAnsi="Open Sans" w:cs="Open Sans"/>
                <w:sz w:val="20"/>
                <w:szCs w:val="20"/>
              </w:rPr>
              <w:t>údaj</w:t>
            </w:r>
            <w:r w:rsidR="003F3715">
              <w:rPr>
                <w:rFonts w:ascii="Open Sans" w:hAnsi="Open Sans" w:cs="Open Sans"/>
                <w:sz w:val="20"/>
                <w:szCs w:val="20"/>
              </w:rPr>
              <w:t>e</w:t>
            </w:r>
            <w:r w:rsidR="000C3BE9" w:rsidRPr="00927E6E">
              <w:rPr>
                <w:rFonts w:ascii="Open Sans" w:hAnsi="Open Sans" w:cs="Open Sans"/>
                <w:sz w:val="20"/>
                <w:szCs w:val="20"/>
              </w:rPr>
              <w:t xml:space="preserve"> o zdravotním stavu</w:t>
            </w:r>
            <w:r w:rsidR="003F3715">
              <w:rPr>
                <w:rFonts w:ascii="Open Sans" w:hAnsi="Open Sans" w:cs="Open Sans"/>
                <w:sz w:val="20"/>
                <w:szCs w:val="20"/>
              </w:rPr>
              <w:t xml:space="preserve"> a výtvarné práce dětí</w:t>
            </w:r>
            <w:r w:rsidR="000C3BE9">
              <w:rPr>
                <w:rFonts w:ascii="Open Sans" w:hAnsi="Open Sans" w:cs="Open Sans"/>
                <w:sz w:val="20"/>
                <w:szCs w:val="20"/>
              </w:rPr>
              <w:t>.</w:t>
            </w:r>
          </w:p>
        </w:tc>
        <w:tc>
          <w:tcPr>
            <w:tcW w:w="3337" w:type="dxa"/>
          </w:tcPr>
          <w:p w14:paraId="63D43D82" w14:textId="276EBCFD" w:rsidR="000C3BE9" w:rsidRPr="00250517" w:rsidRDefault="000C3BE9" w:rsidP="000C3BE9">
            <w:pPr>
              <w:spacing w:after="0" w:line="240" w:lineRule="auto"/>
              <w:rPr>
                <w:rFonts w:ascii="Open Sans" w:hAnsi="Open Sans" w:cs="Open Sans"/>
                <w:sz w:val="20"/>
                <w:szCs w:val="20"/>
              </w:rPr>
            </w:pPr>
            <w:r w:rsidRPr="00D97C5D">
              <w:rPr>
                <w:rFonts w:ascii="Open Sans" w:hAnsi="Open Sans" w:cs="Open Sans"/>
                <w:sz w:val="20"/>
                <w:szCs w:val="20"/>
              </w:rPr>
              <w:t xml:space="preserve">Za tímto účelem mohou být osobní údaje zpracovávány </w:t>
            </w:r>
            <w:r w:rsidRPr="009022FC">
              <w:rPr>
                <w:rFonts w:ascii="Open Sans" w:hAnsi="Open Sans" w:cs="Open Sans"/>
                <w:b/>
                <w:sz w:val="20"/>
                <w:szCs w:val="20"/>
              </w:rPr>
              <w:t>po dobu docházky</w:t>
            </w:r>
            <w:r>
              <w:rPr>
                <w:rFonts w:ascii="Open Sans" w:hAnsi="Open Sans" w:cs="Open Sans"/>
                <w:sz w:val="20"/>
                <w:szCs w:val="20"/>
              </w:rPr>
              <w:t xml:space="preserve"> dítěte.</w:t>
            </w:r>
          </w:p>
        </w:tc>
      </w:tr>
      <w:tr w:rsidR="000C3BE9" w:rsidRPr="00250517" w14:paraId="25B51FB2" w14:textId="77777777" w:rsidTr="00B820C1">
        <w:tc>
          <w:tcPr>
            <w:tcW w:w="2268" w:type="dxa"/>
            <w:vMerge/>
          </w:tcPr>
          <w:p w14:paraId="455EC79B" w14:textId="57BAC63F" w:rsidR="000C3BE9" w:rsidRPr="00250517" w:rsidRDefault="000C3BE9" w:rsidP="000C3BE9">
            <w:pPr>
              <w:spacing w:after="0" w:line="240" w:lineRule="auto"/>
              <w:rPr>
                <w:rFonts w:ascii="Open Sans" w:hAnsi="Open Sans" w:cs="Open Sans"/>
                <w:b/>
                <w:sz w:val="20"/>
                <w:szCs w:val="20"/>
              </w:rPr>
            </w:pPr>
          </w:p>
        </w:tc>
        <w:tc>
          <w:tcPr>
            <w:tcW w:w="2977" w:type="dxa"/>
            <w:shd w:val="clear" w:color="auto" w:fill="auto"/>
            <w:tcMar>
              <w:left w:w="98" w:type="dxa"/>
            </w:tcMar>
          </w:tcPr>
          <w:p w14:paraId="601C6E0F" w14:textId="15C6E6D3" w:rsidR="000C3BE9" w:rsidRPr="00250517" w:rsidRDefault="000C3BE9" w:rsidP="000C3BE9">
            <w:pPr>
              <w:spacing w:after="0" w:line="240" w:lineRule="auto"/>
              <w:rPr>
                <w:rFonts w:ascii="Open Sans" w:hAnsi="Open Sans" w:cs="Open Sans"/>
                <w:sz w:val="20"/>
                <w:szCs w:val="20"/>
              </w:rPr>
            </w:pPr>
            <w:r w:rsidRPr="00250517">
              <w:rPr>
                <w:rFonts w:ascii="Open Sans" w:hAnsi="Open Sans" w:cs="Open Sans"/>
                <w:sz w:val="20"/>
                <w:szCs w:val="20"/>
              </w:rPr>
              <w:t xml:space="preserve">Vedení evidence dětí </w:t>
            </w:r>
            <w:r>
              <w:rPr>
                <w:rFonts w:ascii="Open Sans" w:hAnsi="Open Sans" w:cs="Open Sans"/>
                <w:sz w:val="20"/>
                <w:szCs w:val="20"/>
              </w:rPr>
              <w:t xml:space="preserve">a jejich zákonných zástupců </w:t>
            </w:r>
            <w:r w:rsidRPr="00250517">
              <w:rPr>
                <w:rFonts w:ascii="Open Sans" w:hAnsi="Open Sans" w:cs="Open Sans"/>
                <w:sz w:val="20"/>
                <w:szCs w:val="20"/>
              </w:rPr>
              <w:t>(</w:t>
            </w:r>
            <w:r>
              <w:rPr>
                <w:rFonts w:ascii="Open Sans" w:hAnsi="Open Sans" w:cs="Open Sans"/>
                <w:sz w:val="20"/>
                <w:szCs w:val="20"/>
              </w:rPr>
              <w:t xml:space="preserve">matrika </w:t>
            </w:r>
            <w:r w:rsidR="0052700B">
              <w:rPr>
                <w:rFonts w:ascii="Open Sans" w:hAnsi="Open Sans" w:cs="Open Sans"/>
                <w:sz w:val="20"/>
                <w:szCs w:val="20"/>
              </w:rPr>
              <w:t>Škol</w:t>
            </w:r>
            <w:r>
              <w:rPr>
                <w:rFonts w:ascii="Open Sans" w:hAnsi="Open Sans" w:cs="Open Sans"/>
                <w:sz w:val="20"/>
                <w:szCs w:val="20"/>
              </w:rPr>
              <w:t>y</w:t>
            </w:r>
            <w:r w:rsidRPr="00250517">
              <w:rPr>
                <w:rFonts w:ascii="Open Sans" w:hAnsi="Open Sans" w:cs="Open Sans"/>
                <w:sz w:val="20"/>
                <w:szCs w:val="20"/>
              </w:rPr>
              <w:t>)</w:t>
            </w:r>
          </w:p>
        </w:tc>
        <w:tc>
          <w:tcPr>
            <w:tcW w:w="5528" w:type="dxa"/>
            <w:shd w:val="clear" w:color="auto" w:fill="auto"/>
            <w:tcMar>
              <w:left w:w="98" w:type="dxa"/>
            </w:tcMar>
          </w:tcPr>
          <w:p w14:paraId="6FC863F9" w14:textId="5A841648" w:rsidR="000C3BE9" w:rsidRPr="00250517" w:rsidRDefault="000C3BE9" w:rsidP="000C3BE9">
            <w:pPr>
              <w:pStyle w:val="Odstavecseseznamem"/>
              <w:numPr>
                <w:ilvl w:val="0"/>
                <w:numId w:val="7"/>
              </w:numPr>
              <w:spacing w:after="0" w:line="240" w:lineRule="auto"/>
              <w:contextualSpacing w:val="0"/>
              <w:rPr>
                <w:rFonts w:ascii="Open Sans" w:hAnsi="Open Sans" w:cs="Open Sans"/>
                <w:sz w:val="20"/>
                <w:szCs w:val="20"/>
              </w:rPr>
            </w:pPr>
            <w:r w:rsidRPr="00250517">
              <w:rPr>
                <w:rFonts w:ascii="Open Sans" w:hAnsi="Open Sans" w:cs="Open Sans"/>
                <w:sz w:val="20"/>
                <w:szCs w:val="20"/>
              </w:rPr>
              <w:t xml:space="preserve">Právním základem je </w:t>
            </w:r>
            <w:r w:rsidRPr="00250517">
              <w:rPr>
                <w:rFonts w:ascii="Open Sans" w:hAnsi="Open Sans" w:cs="Open Sans"/>
                <w:b/>
                <w:sz w:val="20"/>
                <w:szCs w:val="20"/>
              </w:rPr>
              <w:t xml:space="preserve">plnění právní povinnosti uložené </w:t>
            </w:r>
            <w:r w:rsidRPr="00250517">
              <w:rPr>
                <w:rFonts w:ascii="Open Sans" w:hAnsi="Open Sans" w:cs="Open Sans"/>
                <w:sz w:val="20"/>
                <w:szCs w:val="20"/>
              </w:rPr>
              <w:t>správci zákonem č.</w:t>
            </w:r>
            <w:r w:rsidR="008E4E10">
              <w:rPr>
                <w:rFonts w:ascii="Open Sans" w:hAnsi="Open Sans" w:cs="Open Sans"/>
                <w:sz w:val="20"/>
                <w:szCs w:val="20"/>
              </w:rPr>
              <w:t> </w:t>
            </w:r>
            <w:r w:rsidRPr="00250517">
              <w:rPr>
                <w:rFonts w:ascii="Open Sans" w:hAnsi="Open Sans" w:cs="Open Sans"/>
                <w:sz w:val="20"/>
                <w:szCs w:val="20"/>
              </w:rPr>
              <w:t>561/2004 Sb., školský zákon</w:t>
            </w:r>
            <w:r>
              <w:rPr>
                <w:rFonts w:ascii="Open Sans" w:hAnsi="Open Sans" w:cs="Open Sans"/>
                <w:sz w:val="20"/>
                <w:szCs w:val="20"/>
              </w:rPr>
              <w:t xml:space="preserve">, </w:t>
            </w:r>
            <w:r w:rsidRPr="007767F0">
              <w:rPr>
                <w:rFonts w:ascii="Open Sans" w:hAnsi="Open Sans" w:cs="Open Sans"/>
                <w:sz w:val="20"/>
                <w:szCs w:val="20"/>
              </w:rPr>
              <w:t>ve znění pozdějších předpisů</w:t>
            </w:r>
            <w:r>
              <w:rPr>
                <w:rFonts w:ascii="Open Sans" w:hAnsi="Open Sans" w:cs="Open Sans"/>
                <w:sz w:val="20"/>
                <w:szCs w:val="20"/>
              </w:rPr>
              <w:t>,</w:t>
            </w:r>
            <w:r w:rsidRPr="00250517">
              <w:rPr>
                <w:rFonts w:ascii="Open Sans" w:hAnsi="Open Sans" w:cs="Open Sans"/>
                <w:sz w:val="20"/>
                <w:szCs w:val="20"/>
              </w:rPr>
              <w:t xml:space="preserve"> a vyhláškou č.</w:t>
            </w:r>
            <w:r w:rsidR="008E4E10">
              <w:rPr>
                <w:rFonts w:ascii="Open Sans" w:hAnsi="Open Sans" w:cs="Open Sans"/>
                <w:sz w:val="20"/>
                <w:szCs w:val="20"/>
              </w:rPr>
              <w:t> </w:t>
            </w:r>
            <w:r w:rsidRPr="00250517">
              <w:rPr>
                <w:rFonts w:ascii="Open Sans" w:hAnsi="Open Sans" w:cs="Open Sans"/>
                <w:sz w:val="20"/>
                <w:szCs w:val="20"/>
              </w:rPr>
              <w:t>364/2005 Sb., o dokumentaci škol a školských zařízení, ve znění pozdějších předpisů.</w:t>
            </w:r>
          </w:p>
          <w:p w14:paraId="3DB70CBE" w14:textId="7613B81D" w:rsidR="000C3BE9" w:rsidRPr="00250517" w:rsidRDefault="008E4E10" w:rsidP="000C3BE9">
            <w:pPr>
              <w:pStyle w:val="Odstavecseseznamem"/>
              <w:numPr>
                <w:ilvl w:val="0"/>
                <w:numId w:val="7"/>
              </w:numPr>
              <w:spacing w:after="0" w:line="240" w:lineRule="auto"/>
              <w:contextualSpacing w:val="0"/>
              <w:rPr>
                <w:rFonts w:ascii="Open Sans" w:hAnsi="Open Sans" w:cs="Open Sans"/>
                <w:sz w:val="20"/>
                <w:szCs w:val="20"/>
              </w:rPr>
            </w:pPr>
            <w:r>
              <w:rPr>
                <w:rFonts w:ascii="Open Sans" w:hAnsi="Open Sans" w:cs="Open Sans"/>
                <w:sz w:val="20"/>
                <w:szCs w:val="20"/>
              </w:rPr>
              <w:t>Za tímto účelem zpracováváme i</w:t>
            </w:r>
            <w:r w:rsidR="000C3BE9" w:rsidRPr="00ED6743">
              <w:rPr>
                <w:rFonts w:ascii="Open Sans" w:hAnsi="Open Sans" w:cs="Open Sans"/>
                <w:sz w:val="20"/>
                <w:szCs w:val="20"/>
              </w:rPr>
              <w:t>dentifikačn</w:t>
            </w:r>
            <w:r w:rsidR="000C3BE9">
              <w:rPr>
                <w:rFonts w:ascii="Open Sans" w:hAnsi="Open Sans" w:cs="Open Sans"/>
                <w:sz w:val="20"/>
                <w:szCs w:val="20"/>
              </w:rPr>
              <w:t xml:space="preserve">í údaje (jméno, příjmení, datum </w:t>
            </w:r>
            <w:r w:rsidR="000C3BE9" w:rsidRPr="00ED6743">
              <w:rPr>
                <w:rFonts w:ascii="Open Sans" w:hAnsi="Open Sans" w:cs="Open Sans"/>
                <w:sz w:val="20"/>
                <w:szCs w:val="20"/>
              </w:rPr>
              <w:t>narození)</w:t>
            </w:r>
            <w:r w:rsidR="000C3BE9">
              <w:rPr>
                <w:rFonts w:ascii="Open Sans" w:hAnsi="Open Sans" w:cs="Open Sans"/>
                <w:sz w:val="20"/>
                <w:szCs w:val="20"/>
              </w:rPr>
              <w:t xml:space="preserve">, </w:t>
            </w:r>
            <w:r w:rsidR="000C3BE9" w:rsidRPr="00927E6E">
              <w:rPr>
                <w:rFonts w:ascii="Open Sans" w:hAnsi="Open Sans" w:cs="Open Sans"/>
                <w:sz w:val="20"/>
                <w:szCs w:val="20"/>
              </w:rPr>
              <w:t>adresa trvalého bydliště, doručovací adres</w:t>
            </w:r>
            <w:r w:rsidR="00891AAD">
              <w:rPr>
                <w:rFonts w:ascii="Open Sans" w:hAnsi="Open Sans" w:cs="Open Sans"/>
                <w:sz w:val="20"/>
                <w:szCs w:val="20"/>
              </w:rPr>
              <w:t>u</w:t>
            </w:r>
            <w:r w:rsidR="000C3BE9" w:rsidRPr="00927E6E">
              <w:rPr>
                <w:rFonts w:ascii="Open Sans" w:hAnsi="Open Sans" w:cs="Open Sans"/>
                <w:sz w:val="20"/>
                <w:szCs w:val="20"/>
              </w:rPr>
              <w:t>, údaje o rodinných příslušnících</w:t>
            </w:r>
            <w:r w:rsidR="000C3BE9">
              <w:rPr>
                <w:rFonts w:ascii="Open Sans" w:hAnsi="Open Sans" w:cs="Open Sans"/>
                <w:sz w:val="20"/>
                <w:szCs w:val="20"/>
              </w:rPr>
              <w:t>, údaj o zdravotním stavu.</w:t>
            </w:r>
          </w:p>
        </w:tc>
        <w:tc>
          <w:tcPr>
            <w:tcW w:w="3337" w:type="dxa"/>
          </w:tcPr>
          <w:p w14:paraId="32709FF4" w14:textId="489A2201" w:rsidR="000C3BE9" w:rsidRPr="00250517" w:rsidRDefault="000C3BE9" w:rsidP="000C3BE9">
            <w:pPr>
              <w:spacing w:after="0" w:line="240" w:lineRule="auto"/>
              <w:rPr>
                <w:rFonts w:ascii="Open Sans" w:hAnsi="Open Sans" w:cs="Open Sans"/>
                <w:sz w:val="20"/>
                <w:szCs w:val="20"/>
              </w:rPr>
            </w:pPr>
            <w:r w:rsidRPr="00250517">
              <w:rPr>
                <w:rFonts w:ascii="Open Sans" w:hAnsi="Open Sans" w:cs="Open Sans"/>
                <w:sz w:val="20"/>
                <w:szCs w:val="20"/>
              </w:rPr>
              <w:t>Za tímto účelem mohou být osobní údaje zpracová</w:t>
            </w:r>
            <w:r>
              <w:rPr>
                <w:rFonts w:ascii="Open Sans" w:hAnsi="Open Sans" w:cs="Open Sans"/>
                <w:sz w:val="20"/>
                <w:szCs w:val="20"/>
              </w:rPr>
              <w:t xml:space="preserve">vány po dobu </w:t>
            </w:r>
            <w:r w:rsidRPr="009022FC">
              <w:rPr>
                <w:rFonts w:ascii="Open Sans" w:hAnsi="Open Sans" w:cs="Open Sans"/>
                <w:b/>
                <w:sz w:val="20"/>
                <w:szCs w:val="20"/>
              </w:rPr>
              <w:t>20 let</w:t>
            </w:r>
            <w:r>
              <w:rPr>
                <w:rFonts w:ascii="Open Sans" w:hAnsi="Open Sans" w:cs="Open Sans"/>
                <w:sz w:val="20"/>
                <w:szCs w:val="20"/>
              </w:rPr>
              <w:t xml:space="preserve"> od ukončení </w:t>
            </w:r>
            <w:r w:rsidRPr="00250517">
              <w:rPr>
                <w:rFonts w:ascii="Open Sans" w:hAnsi="Open Sans" w:cs="Open Sans"/>
                <w:sz w:val="20"/>
                <w:szCs w:val="20"/>
              </w:rPr>
              <w:t>docházky</w:t>
            </w:r>
            <w:r>
              <w:rPr>
                <w:rFonts w:ascii="Open Sans" w:hAnsi="Open Sans" w:cs="Open Sans"/>
                <w:sz w:val="20"/>
                <w:szCs w:val="20"/>
              </w:rPr>
              <w:t xml:space="preserve"> dítěte</w:t>
            </w:r>
            <w:r w:rsidRPr="00250517">
              <w:rPr>
                <w:rFonts w:ascii="Open Sans" w:hAnsi="Open Sans" w:cs="Open Sans"/>
                <w:sz w:val="20"/>
                <w:szCs w:val="20"/>
              </w:rPr>
              <w:t>.</w:t>
            </w:r>
          </w:p>
        </w:tc>
      </w:tr>
      <w:tr w:rsidR="000C3BE9" w:rsidRPr="00250517" w14:paraId="37335C8E" w14:textId="77777777" w:rsidTr="00A16517">
        <w:trPr>
          <w:trHeight w:val="2400"/>
        </w:trPr>
        <w:tc>
          <w:tcPr>
            <w:tcW w:w="2268" w:type="dxa"/>
            <w:vMerge/>
          </w:tcPr>
          <w:p w14:paraId="19D72BC7" w14:textId="77777777" w:rsidR="000C3BE9" w:rsidRPr="00250517" w:rsidRDefault="000C3BE9" w:rsidP="000C3BE9">
            <w:pPr>
              <w:spacing w:after="0" w:line="240" w:lineRule="auto"/>
              <w:rPr>
                <w:rFonts w:ascii="Open Sans" w:hAnsi="Open Sans" w:cs="Open Sans"/>
                <w:b/>
                <w:sz w:val="20"/>
                <w:szCs w:val="20"/>
              </w:rPr>
            </w:pPr>
          </w:p>
        </w:tc>
        <w:tc>
          <w:tcPr>
            <w:tcW w:w="2977" w:type="dxa"/>
            <w:shd w:val="clear" w:color="auto" w:fill="auto"/>
            <w:tcMar>
              <w:left w:w="98" w:type="dxa"/>
            </w:tcMar>
          </w:tcPr>
          <w:p w14:paraId="6EB72B23" w14:textId="6D8B31EF" w:rsidR="000C3BE9" w:rsidRPr="00250517" w:rsidRDefault="000C3BE9" w:rsidP="000C3BE9">
            <w:pPr>
              <w:spacing w:after="0" w:line="240" w:lineRule="auto"/>
              <w:rPr>
                <w:rFonts w:ascii="Open Sans" w:hAnsi="Open Sans" w:cs="Open Sans"/>
                <w:sz w:val="20"/>
                <w:szCs w:val="20"/>
              </w:rPr>
            </w:pPr>
            <w:r w:rsidRPr="00250517">
              <w:rPr>
                <w:rFonts w:ascii="Open Sans" w:hAnsi="Open Sans" w:cs="Open Sans"/>
                <w:sz w:val="20"/>
                <w:szCs w:val="20"/>
              </w:rPr>
              <w:t>Evidence úrazů dětí</w:t>
            </w:r>
          </w:p>
        </w:tc>
        <w:tc>
          <w:tcPr>
            <w:tcW w:w="5528" w:type="dxa"/>
            <w:shd w:val="clear" w:color="auto" w:fill="auto"/>
            <w:tcMar>
              <w:left w:w="98" w:type="dxa"/>
            </w:tcMar>
          </w:tcPr>
          <w:p w14:paraId="3152A214" w14:textId="10079257" w:rsidR="000C3BE9" w:rsidRPr="00250517" w:rsidRDefault="000C3BE9" w:rsidP="000C3BE9">
            <w:pPr>
              <w:pStyle w:val="Odstavecseseznamem"/>
              <w:numPr>
                <w:ilvl w:val="0"/>
                <w:numId w:val="7"/>
              </w:numPr>
              <w:spacing w:after="0" w:line="240" w:lineRule="auto"/>
              <w:ind w:left="714" w:hanging="357"/>
              <w:contextualSpacing w:val="0"/>
              <w:rPr>
                <w:rFonts w:ascii="Open Sans" w:hAnsi="Open Sans" w:cs="Open Sans"/>
                <w:sz w:val="20"/>
                <w:szCs w:val="20"/>
              </w:rPr>
            </w:pPr>
            <w:r w:rsidRPr="00250517">
              <w:rPr>
                <w:rFonts w:ascii="Open Sans" w:hAnsi="Open Sans" w:cs="Open Sans"/>
                <w:sz w:val="20"/>
                <w:szCs w:val="20"/>
              </w:rPr>
              <w:t xml:space="preserve">Právním základem je </w:t>
            </w:r>
            <w:r w:rsidRPr="00250517">
              <w:rPr>
                <w:rFonts w:ascii="Open Sans" w:hAnsi="Open Sans" w:cs="Open Sans"/>
                <w:b/>
                <w:sz w:val="20"/>
                <w:szCs w:val="20"/>
              </w:rPr>
              <w:t xml:space="preserve">plnění právní povinnosti uložené </w:t>
            </w:r>
            <w:r w:rsidRPr="00250517">
              <w:rPr>
                <w:rFonts w:ascii="Open Sans" w:hAnsi="Open Sans" w:cs="Open Sans"/>
                <w:sz w:val="20"/>
                <w:szCs w:val="20"/>
              </w:rPr>
              <w:t>správci vyhláškou č.</w:t>
            </w:r>
            <w:r w:rsidR="008E4E10">
              <w:rPr>
                <w:rFonts w:ascii="Open Sans" w:hAnsi="Open Sans" w:cs="Open Sans"/>
                <w:sz w:val="20"/>
                <w:szCs w:val="20"/>
              </w:rPr>
              <w:t> </w:t>
            </w:r>
            <w:r w:rsidRPr="00250517">
              <w:rPr>
                <w:rFonts w:ascii="Open Sans" w:hAnsi="Open Sans" w:cs="Open Sans"/>
                <w:sz w:val="20"/>
                <w:szCs w:val="20"/>
              </w:rPr>
              <w:t>64/2005 Sb., o dokumentaci škol a školských zařízení, ve znění pozdějších předpisů.</w:t>
            </w:r>
          </w:p>
          <w:p w14:paraId="1FADE3BD" w14:textId="19535400" w:rsidR="000C3BE9" w:rsidRPr="00152D77" w:rsidRDefault="008E4E10" w:rsidP="00152D77">
            <w:pPr>
              <w:pStyle w:val="Odstavecseseznamem"/>
              <w:numPr>
                <w:ilvl w:val="0"/>
                <w:numId w:val="7"/>
              </w:numPr>
              <w:spacing w:after="0" w:line="240" w:lineRule="auto"/>
              <w:ind w:left="714" w:hanging="357"/>
              <w:contextualSpacing w:val="0"/>
              <w:rPr>
                <w:rFonts w:ascii="Open Sans" w:hAnsi="Open Sans" w:cs="Open Sans"/>
                <w:sz w:val="20"/>
                <w:szCs w:val="20"/>
              </w:rPr>
            </w:pPr>
            <w:r>
              <w:rPr>
                <w:rFonts w:ascii="Open Sans" w:hAnsi="Open Sans" w:cs="Open Sans"/>
                <w:sz w:val="20"/>
                <w:szCs w:val="20"/>
              </w:rPr>
              <w:t xml:space="preserve">Za tímto účelem zpracováváme </w:t>
            </w:r>
            <w:r w:rsidR="000C3BE9" w:rsidRPr="00250517">
              <w:rPr>
                <w:rFonts w:ascii="Open Sans" w:hAnsi="Open Sans" w:cs="Open Sans"/>
                <w:sz w:val="20"/>
                <w:szCs w:val="20"/>
              </w:rPr>
              <w:t>jméno, příjmení a datum narození zraněného; popis úrazu; popis události, při které k úrazu došlo, včetně údaje o datu a místě události; zda a kým byl úraz ošetřen.</w:t>
            </w:r>
          </w:p>
        </w:tc>
        <w:tc>
          <w:tcPr>
            <w:tcW w:w="3337" w:type="dxa"/>
          </w:tcPr>
          <w:p w14:paraId="5F220554" w14:textId="3A27BF83" w:rsidR="000C3BE9" w:rsidRPr="00250517" w:rsidRDefault="000C3BE9" w:rsidP="000C3BE9">
            <w:pPr>
              <w:spacing w:after="0" w:line="240" w:lineRule="auto"/>
              <w:rPr>
                <w:rFonts w:ascii="Open Sans" w:hAnsi="Open Sans" w:cs="Open Sans"/>
                <w:sz w:val="20"/>
                <w:szCs w:val="20"/>
              </w:rPr>
            </w:pPr>
            <w:r w:rsidRPr="00250517">
              <w:rPr>
                <w:rFonts w:ascii="Open Sans" w:hAnsi="Open Sans" w:cs="Open Sans"/>
                <w:sz w:val="20"/>
                <w:szCs w:val="20"/>
              </w:rPr>
              <w:t xml:space="preserve">Za tímto účelem </w:t>
            </w:r>
            <w:r w:rsidR="008E4E10">
              <w:rPr>
                <w:rFonts w:ascii="Open Sans" w:hAnsi="Open Sans" w:cs="Open Sans"/>
                <w:sz w:val="20"/>
                <w:szCs w:val="20"/>
              </w:rPr>
              <w:t>musí</w:t>
            </w:r>
            <w:r w:rsidR="008E4E10" w:rsidRPr="00250517">
              <w:rPr>
                <w:rFonts w:ascii="Open Sans" w:hAnsi="Open Sans" w:cs="Open Sans"/>
                <w:sz w:val="20"/>
                <w:szCs w:val="20"/>
              </w:rPr>
              <w:t xml:space="preserve"> </w:t>
            </w:r>
            <w:r w:rsidRPr="00250517">
              <w:rPr>
                <w:rFonts w:ascii="Open Sans" w:hAnsi="Open Sans" w:cs="Open Sans"/>
                <w:sz w:val="20"/>
                <w:szCs w:val="20"/>
              </w:rPr>
              <w:t xml:space="preserve">být osobní údaje zpracovávány po dobu </w:t>
            </w:r>
            <w:r w:rsidRPr="009022FC">
              <w:rPr>
                <w:rFonts w:ascii="Open Sans" w:hAnsi="Open Sans" w:cs="Open Sans"/>
                <w:b/>
                <w:sz w:val="20"/>
                <w:szCs w:val="20"/>
              </w:rPr>
              <w:t>10</w:t>
            </w:r>
            <w:r w:rsidR="00B60AD3">
              <w:rPr>
                <w:rFonts w:ascii="Open Sans" w:hAnsi="Open Sans" w:cs="Open Sans"/>
                <w:b/>
                <w:sz w:val="20"/>
                <w:szCs w:val="20"/>
              </w:rPr>
              <w:t> </w:t>
            </w:r>
            <w:r w:rsidRPr="009022FC">
              <w:rPr>
                <w:rFonts w:ascii="Open Sans" w:hAnsi="Open Sans" w:cs="Open Sans"/>
                <w:b/>
                <w:sz w:val="20"/>
                <w:szCs w:val="20"/>
              </w:rPr>
              <w:t>let</w:t>
            </w:r>
            <w:r w:rsidRPr="00250517">
              <w:rPr>
                <w:rFonts w:ascii="Open Sans" w:hAnsi="Open Sans" w:cs="Open Sans"/>
                <w:sz w:val="20"/>
                <w:szCs w:val="20"/>
              </w:rPr>
              <w:t xml:space="preserve"> od okamžiku, kdy došlo k</w:t>
            </w:r>
            <w:r w:rsidR="00B60AD3">
              <w:rPr>
                <w:rFonts w:ascii="Open Sans" w:hAnsi="Open Sans" w:cs="Open Sans"/>
                <w:sz w:val="20"/>
                <w:szCs w:val="20"/>
              </w:rPr>
              <w:t> </w:t>
            </w:r>
            <w:r w:rsidRPr="00250517">
              <w:rPr>
                <w:rFonts w:ascii="Open Sans" w:hAnsi="Open Sans" w:cs="Open Sans"/>
                <w:sz w:val="20"/>
                <w:szCs w:val="20"/>
              </w:rPr>
              <w:t>úrazu.</w:t>
            </w:r>
          </w:p>
        </w:tc>
      </w:tr>
      <w:tr w:rsidR="000C3BE9" w:rsidRPr="00250517" w14:paraId="315E0BD8" w14:textId="77777777" w:rsidTr="00A16517">
        <w:trPr>
          <w:trHeight w:val="1089"/>
        </w:trPr>
        <w:tc>
          <w:tcPr>
            <w:tcW w:w="2268" w:type="dxa"/>
            <w:vMerge/>
          </w:tcPr>
          <w:p w14:paraId="51F24339" w14:textId="77777777" w:rsidR="000C3BE9" w:rsidRPr="00250517" w:rsidRDefault="000C3BE9" w:rsidP="000C3BE9">
            <w:pPr>
              <w:spacing w:after="0" w:line="240" w:lineRule="auto"/>
              <w:rPr>
                <w:rFonts w:ascii="Open Sans" w:hAnsi="Open Sans" w:cs="Open Sans"/>
                <w:b/>
                <w:sz w:val="20"/>
                <w:szCs w:val="20"/>
              </w:rPr>
            </w:pPr>
          </w:p>
        </w:tc>
        <w:tc>
          <w:tcPr>
            <w:tcW w:w="2977" w:type="dxa"/>
            <w:shd w:val="clear" w:color="auto" w:fill="auto"/>
            <w:tcMar>
              <w:left w:w="98" w:type="dxa"/>
            </w:tcMar>
          </w:tcPr>
          <w:p w14:paraId="5609C3DD" w14:textId="32EEA435" w:rsidR="000C3BE9" w:rsidRPr="00250517" w:rsidRDefault="000C3BE9" w:rsidP="000C3BE9">
            <w:pPr>
              <w:spacing w:after="0" w:line="240" w:lineRule="auto"/>
              <w:rPr>
                <w:rFonts w:ascii="Open Sans" w:hAnsi="Open Sans" w:cs="Open Sans"/>
                <w:sz w:val="20"/>
                <w:szCs w:val="20"/>
              </w:rPr>
            </w:pPr>
            <w:r>
              <w:rPr>
                <w:rFonts w:ascii="Open Sans" w:hAnsi="Open Sans" w:cs="Open Sans"/>
                <w:sz w:val="20"/>
                <w:szCs w:val="20"/>
              </w:rPr>
              <w:t xml:space="preserve">Zajištění bezpečnosti </w:t>
            </w:r>
            <w:r w:rsidR="004854BD">
              <w:rPr>
                <w:rFonts w:ascii="Open Sans" w:hAnsi="Open Sans" w:cs="Open Sans"/>
                <w:sz w:val="20"/>
                <w:szCs w:val="20"/>
              </w:rPr>
              <w:t xml:space="preserve">majetku, </w:t>
            </w:r>
            <w:r>
              <w:rPr>
                <w:rFonts w:ascii="Open Sans" w:hAnsi="Open Sans" w:cs="Open Sans"/>
                <w:sz w:val="20"/>
                <w:szCs w:val="20"/>
              </w:rPr>
              <w:t>dětí</w:t>
            </w:r>
            <w:r w:rsidR="004854BD">
              <w:rPr>
                <w:rFonts w:ascii="Open Sans" w:hAnsi="Open Sans" w:cs="Open Sans"/>
                <w:sz w:val="20"/>
                <w:szCs w:val="20"/>
              </w:rPr>
              <w:t xml:space="preserve"> a zaměstnanců</w:t>
            </w:r>
          </w:p>
        </w:tc>
        <w:tc>
          <w:tcPr>
            <w:tcW w:w="5528" w:type="dxa"/>
            <w:shd w:val="clear" w:color="auto" w:fill="auto"/>
            <w:tcMar>
              <w:left w:w="98" w:type="dxa"/>
            </w:tcMar>
          </w:tcPr>
          <w:p w14:paraId="64572388" w14:textId="1955E367" w:rsidR="000C3BE9" w:rsidRDefault="000C3BE9" w:rsidP="000C3BE9">
            <w:pPr>
              <w:pStyle w:val="Odstavecseseznamem"/>
              <w:numPr>
                <w:ilvl w:val="0"/>
                <w:numId w:val="7"/>
              </w:numPr>
              <w:spacing w:after="0" w:line="240" w:lineRule="auto"/>
              <w:rPr>
                <w:rFonts w:ascii="Open Sans" w:hAnsi="Open Sans" w:cs="Open Sans"/>
                <w:sz w:val="20"/>
                <w:szCs w:val="20"/>
              </w:rPr>
            </w:pPr>
            <w:r w:rsidRPr="0093633A">
              <w:rPr>
                <w:rFonts w:ascii="Open Sans" w:hAnsi="Open Sans" w:cs="Open Sans"/>
                <w:sz w:val="20"/>
                <w:szCs w:val="20"/>
              </w:rPr>
              <w:t>Právním základem je</w:t>
            </w:r>
            <w:r>
              <w:t xml:space="preserve"> </w:t>
            </w:r>
            <w:r w:rsidRPr="00EA6320">
              <w:rPr>
                <w:rFonts w:ascii="Open Sans" w:hAnsi="Open Sans" w:cs="Open Sans"/>
                <w:b/>
                <w:sz w:val="20"/>
                <w:szCs w:val="20"/>
              </w:rPr>
              <w:t>oprávněný zájem</w:t>
            </w:r>
            <w:r w:rsidRPr="000213AC">
              <w:rPr>
                <w:rFonts w:ascii="Open Sans" w:hAnsi="Open Sans" w:cs="Open Sans"/>
                <w:sz w:val="20"/>
                <w:szCs w:val="20"/>
              </w:rPr>
              <w:t xml:space="preserve"> </w:t>
            </w:r>
            <w:r w:rsidR="0052700B">
              <w:rPr>
                <w:rFonts w:ascii="Open Sans" w:hAnsi="Open Sans" w:cs="Open Sans"/>
                <w:sz w:val="20"/>
                <w:szCs w:val="20"/>
              </w:rPr>
              <w:t>Škol</w:t>
            </w:r>
            <w:r>
              <w:rPr>
                <w:rFonts w:ascii="Open Sans" w:hAnsi="Open Sans" w:cs="Open Sans"/>
                <w:sz w:val="20"/>
                <w:szCs w:val="20"/>
              </w:rPr>
              <w:t>y</w:t>
            </w:r>
            <w:r w:rsidRPr="000213AC">
              <w:rPr>
                <w:rFonts w:ascii="Open Sans" w:hAnsi="Open Sans" w:cs="Open Sans"/>
                <w:sz w:val="20"/>
                <w:szCs w:val="20"/>
              </w:rPr>
              <w:t xml:space="preserve"> na zajištění bezpečnosti </w:t>
            </w:r>
            <w:r>
              <w:rPr>
                <w:rFonts w:ascii="Open Sans" w:hAnsi="Open Sans" w:cs="Open Sans"/>
                <w:sz w:val="20"/>
                <w:szCs w:val="20"/>
              </w:rPr>
              <w:t>dětí.</w:t>
            </w:r>
          </w:p>
          <w:p w14:paraId="4FABCD2D" w14:textId="625B51BD" w:rsidR="000C3BE9" w:rsidRPr="00250517" w:rsidRDefault="00EA1C21" w:rsidP="000C3BE9">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 xml:space="preserve">Za tímto účelem zpracováváme </w:t>
            </w:r>
            <w:r w:rsidR="000C3BE9" w:rsidRPr="000213AC">
              <w:rPr>
                <w:rFonts w:ascii="Open Sans" w:hAnsi="Open Sans" w:cs="Open Sans"/>
                <w:sz w:val="20"/>
                <w:szCs w:val="20"/>
              </w:rPr>
              <w:t>údaje z kamerových systémů.</w:t>
            </w:r>
          </w:p>
        </w:tc>
        <w:tc>
          <w:tcPr>
            <w:tcW w:w="3337" w:type="dxa"/>
          </w:tcPr>
          <w:p w14:paraId="0CEB13AA" w14:textId="3ED3D950" w:rsidR="000C3BE9" w:rsidRPr="00250517" w:rsidRDefault="000C3BE9" w:rsidP="000C3BE9">
            <w:pPr>
              <w:spacing w:after="0" w:line="240" w:lineRule="auto"/>
              <w:rPr>
                <w:rFonts w:ascii="Open Sans" w:hAnsi="Open Sans" w:cs="Open Sans"/>
                <w:sz w:val="20"/>
                <w:szCs w:val="20"/>
              </w:rPr>
            </w:pPr>
            <w:r w:rsidRPr="00D97C5D">
              <w:rPr>
                <w:rFonts w:ascii="Open Sans" w:hAnsi="Open Sans" w:cs="Open Sans"/>
                <w:sz w:val="20"/>
                <w:szCs w:val="20"/>
              </w:rPr>
              <w:t>Za tímto účelem mohou být osobní údaje zpracovávány po dobu</w:t>
            </w:r>
            <w:r>
              <w:rPr>
                <w:rFonts w:ascii="Open Sans" w:hAnsi="Open Sans" w:cs="Open Sans"/>
                <w:sz w:val="20"/>
                <w:szCs w:val="20"/>
              </w:rPr>
              <w:t xml:space="preserve"> </w:t>
            </w:r>
            <w:r w:rsidR="008F1BFB">
              <w:rPr>
                <w:rFonts w:ascii="Open Sans" w:hAnsi="Open Sans" w:cs="Open Sans"/>
                <w:b/>
                <w:sz w:val="20"/>
                <w:szCs w:val="20"/>
              </w:rPr>
              <w:t>7</w:t>
            </w:r>
            <w:r w:rsidRPr="003F3715">
              <w:rPr>
                <w:rFonts w:ascii="Open Sans" w:hAnsi="Open Sans" w:cs="Open Sans"/>
                <w:b/>
                <w:sz w:val="20"/>
                <w:szCs w:val="20"/>
              </w:rPr>
              <w:t xml:space="preserve"> dnů.</w:t>
            </w:r>
          </w:p>
        </w:tc>
      </w:tr>
      <w:tr w:rsidR="004854BD" w:rsidRPr="00250517" w14:paraId="637E215C" w14:textId="77777777" w:rsidTr="00B820C1">
        <w:tc>
          <w:tcPr>
            <w:tcW w:w="2268" w:type="dxa"/>
            <w:vMerge/>
          </w:tcPr>
          <w:p w14:paraId="58FB0C3E" w14:textId="77777777" w:rsidR="004854BD" w:rsidRPr="00250517" w:rsidRDefault="004854BD" w:rsidP="000C3BE9">
            <w:pPr>
              <w:spacing w:after="0" w:line="240" w:lineRule="auto"/>
              <w:rPr>
                <w:rFonts w:ascii="Open Sans" w:hAnsi="Open Sans" w:cs="Open Sans"/>
                <w:b/>
                <w:sz w:val="20"/>
                <w:szCs w:val="20"/>
              </w:rPr>
            </w:pPr>
          </w:p>
        </w:tc>
        <w:tc>
          <w:tcPr>
            <w:tcW w:w="2977" w:type="dxa"/>
            <w:shd w:val="clear" w:color="auto" w:fill="auto"/>
            <w:tcMar>
              <w:left w:w="98" w:type="dxa"/>
            </w:tcMar>
          </w:tcPr>
          <w:p w14:paraId="32117EDD" w14:textId="58D92336" w:rsidR="004854BD" w:rsidRPr="00A16517" w:rsidRDefault="004854BD" w:rsidP="000C3BE9">
            <w:pPr>
              <w:spacing w:after="0" w:line="240" w:lineRule="auto"/>
              <w:rPr>
                <w:rFonts w:ascii="Open Sans" w:hAnsi="Open Sans" w:cs="Open Sans"/>
                <w:sz w:val="20"/>
                <w:szCs w:val="20"/>
              </w:rPr>
            </w:pPr>
            <w:r>
              <w:rPr>
                <w:rFonts w:ascii="Open Sans" w:hAnsi="Open Sans" w:cs="Open Sans"/>
                <w:sz w:val="20"/>
                <w:szCs w:val="20"/>
              </w:rPr>
              <w:t>Prezentace aktivit</w:t>
            </w:r>
            <w:r w:rsidR="00E4464C">
              <w:rPr>
                <w:rFonts w:ascii="Open Sans" w:hAnsi="Open Sans" w:cs="Open Sans"/>
                <w:sz w:val="20"/>
                <w:szCs w:val="20"/>
              </w:rPr>
              <w:t xml:space="preserve"> </w:t>
            </w:r>
            <w:r>
              <w:rPr>
                <w:rFonts w:ascii="Open Sans" w:hAnsi="Open Sans" w:cs="Open Sans"/>
                <w:sz w:val="20"/>
                <w:szCs w:val="20"/>
              </w:rPr>
              <w:t>dětí v prostorách MŠ, které nejsou přístupné veřejnosti</w:t>
            </w:r>
          </w:p>
        </w:tc>
        <w:tc>
          <w:tcPr>
            <w:tcW w:w="5528" w:type="dxa"/>
            <w:shd w:val="clear" w:color="auto" w:fill="auto"/>
            <w:tcMar>
              <w:left w:w="98" w:type="dxa"/>
            </w:tcMar>
          </w:tcPr>
          <w:p w14:paraId="049E7126" w14:textId="4FEC04A6" w:rsidR="004854BD" w:rsidRPr="009022FC" w:rsidRDefault="004854BD" w:rsidP="004854BD">
            <w:pPr>
              <w:pStyle w:val="Odstavecseseznamem"/>
              <w:numPr>
                <w:ilvl w:val="0"/>
                <w:numId w:val="7"/>
              </w:numPr>
              <w:spacing w:after="0" w:line="240" w:lineRule="auto"/>
              <w:rPr>
                <w:rFonts w:ascii="Open Sans" w:hAnsi="Open Sans" w:cs="Open Sans"/>
                <w:sz w:val="20"/>
                <w:szCs w:val="20"/>
              </w:rPr>
            </w:pPr>
            <w:r w:rsidRPr="0093633A">
              <w:rPr>
                <w:rFonts w:ascii="Open Sans" w:hAnsi="Open Sans" w:cs="Open Sans"/>
                <w:sz w:val="20"/>
                <w:szCs w:val="20"/>
              </w:rPr>
              <w:t>Právním základem je</w:t>
            </w:r>
            <w:r>
              <w:rPr>
                <w:rFonts w:ascii="Open Sans" w:hAnsi="Open Sans" w:cs="Open Sans"/>
                <w:sz w:val="20"/>
                <w:szCs w:val="20"/>
              </w:rPr>
              <w:t xml:space="preserve"> </w:t>
            </w:r>
            <w:r w:rsidRPr="001255F2">
              <w:rPr>
                <w:rFonts w:ascii="Open Sans" w:hAnsi="Open Sans" w:cs="Open Sans"/>
                <w:b/>
                <w:sz w:val="20"/>
                <w:szCs w:val="20"/>
              </w:rPr>
              <w:t xml:space="preserve">oprávněný zájem </w:t>
            </w:r>
            <w:r w:rsidR="0052700B">
              <w:rPr>
                <w:rFonts w:ascii="Open Sans" w:hAnsi="Open Sans" w:cs="Open Sans"/>
                <w:b/>
                <w:sz w:val="20"/>
                <w:szCs w:val="20"/>
              </w:rPr>
              <w:t>Škol</w:t>
            </w:r>
            <w:r>
              <w:rPr>
                <w:rFonts w:ascii="Open Sans" w:hAnsi="Open Sans" w:cs="Open Sans"/>
                <w:b/>
                <w:sz w:val="20"/>
                <w:szCs w:val="20"/>
              </w:rPr>
              <w:t>y.</w:t>
            </w:r>
          </w:p>
          <w:p w14:paraId="643CC40B" w14:textId="7E7E92F8" w:rsidR="004854BD" w:rsidRPr="0093633A" w:rsidRDefault="004854BD" w:rsidP="004854BD">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Za tímto účelem zpracováváme i</w:t>
            </w:r>
            <w:r w:rsidRPr="000213AC">
              <w:rPr>
                <w:rFonts w:ascii="Open Sans" w:hAnsi="Open Sans" w:cs="Open Sans"/>
                <w:sz w:val="20"/>
                <w:szCs w:val="20"/>
              </w:rPr>
              <w:t>dentifikační údaje (jméno, příjmení),</w:t>
            </w:r>
            <w:r w:rsidR="00E4464C">
              <w:rPr>
                <w:rFonts w:ascii="Open Sans" w:hAnsi="Open Sans" w:cs="Open Sans"/>
                <w:sz w:val="20"/>
                <w:szCs w:val="20"/>
              </w:rPr>
              <w:t xml:space="preserve"> informaci o třídě,</w:t>
            </w:r>
            <w:r w:rsidRPr="000213AC">
              <w:rPr>
                <w:rFonts w:ascii="Open Sans" w:hAnsi="Open Sans" w:cs="Open Sans"/>
                <w:sz w:val="20"/>
                <w:szCs w:val="20"/>
              </w:rPr>
              <w:t xml:space="preserve"> fotografie</w:t>
            </w:r>
            <w:r w:rsidR="003F3715">
              <w:rPr>
                <w:rFonts w:ascii="Open Sans" w:hAnsi="Open Sans" w:cs="Open Sans"/>
                <w:sz w:val="20"/>
                <w:szCs w:val="20"/>
              </w:rPr>
              <w:t xml:space="preserve"> a</w:t>
            </w:r>
            <w:r w:rsidRPr="000213AC">
              <w:rPr>
                <w:rFonts w:ascii="Open Sans" w:hAnsi="Open Sans" w:cs="Open Sans"/>
                <w:sz w:val="20"/>
                <w:szCs w:val="20"/>
              </w:rPr>
              <w:t xml:space="preserve"> videozáznam</w:t>
            </w:r>
            <w:r w:rsidR="00E4464C">
              <w:rPr>
                <w:rFonts w:ascii="Open Sans" w:hAnsi="Open Sans" w:cs="Open Sans"/>
                <w:sz w:val="20"/>
                <w:szCs w:val="20"/>
              </w:rPr>
              <w:t>y.</w:t>
            </w:r>
          </w:p>
        </w:tc>
        <w:tc>
          <w:tcPr>
            <w:tcW w:w="3337" w:type="dxa"/>
          </w:tcPr>
          <w:p w14:paraId="0A39B915" w14:textId="683EB7C6" w:rsidR="004854BD" w:rsidRPr="00D97C5D" w:rsidRDefault="00E4464C" w:rsidP="00D137EC">
            <w:pPr>
              <w:spacing w:after="0" w:line="240" w:lineRule="auto"/>
              <w:rPr>
                <w:rFonts w:ascii="Open Sans" w:hAnsi="Open Sans" w:cs="Open Sans"/>
                <w:sz w:val="20"/>
                <w:szCs w:val="20"/>
              </w:rPr>
            </w:pPr>
            <w:r>
              <w:rPr>
                <w:rFonts w:ascii="Open Sans" w:hAnsi="Open Sans" w:cs="Open Sans"/>
                <w:sz w:val="20"/>
                <w:szCs w:val="20"/>
              </w:rPr>
              <w:t>Za tímto účelem mohou být osobní údaje zpracovávány zejména po do</w:t>
            </w:r>
            <w:r w:rsidR="00D137EC">
              <w:rPr>
                <w:rFonts w:ascii="Open Sans" w:hAnsi="Open Sans" w:cs="Open Sans"/>
                <w:sz w:val="20"/>
                <w:szCs w:val="20"/>
              </w:rPr>
              <w:t>bu školní docházky.</w:t>
            </w:r>
            <w:r>
              <w:rPr>
                <w:rFonts w:ascii="Open Sans" w:hAnsi="Open Sans" w:cs="Open Sans"/>
                <w:sz w:val="20"/>
                <w:szCs w:val="20"/>
              </w:rPr>
              <w:t xml:space="preserve"> </w:t>
            </w:r>
          </w:p>
        </w:tc>
      </w:tr>
      <w:tr w:rsidR="008F1BFB" w:rsidRPr="00250517" w14:paraId="221B5EE4" w14:textId="77777777" w:rsidTr="00B820C1">
        <w:tc>
          <w:tcPr>
            <w:tcW w:w="2268" w:type="dxa"/>
            <w:vMerge/>
          </w:tcPr>
          <w:p w14:paraId="6F7E9AF4" w14:textId="77777777" w:rsidR="008F1BFB" w:rsidRPr="00250517" w:rsidRDefault="008F1BFB" w:rsidP="008F1BFB">
            <w:pPr>
              <w:spacing w:after="0" w:line="240" w:lineRule="auto"/>
              <w:rPr>
                <w:rFonts w:ascii="Open Sans" w:hAnsi="Open Sans" w:cs="Open Sans"/>
                <w:b/>
                <w:sz w:val="20"/>
                <w:szCs w:val="20"/>
              </w:rPr>
            </w:pPr>
          </w:p>
        </w:tc>
        <w:tc>
          <w:tcPr>
            <w:tcW w:w="2977" w:type="dxa"/>
            <w:shd w:val="clear" w:color="auto" w:fill="auto"/>
            <w:tcMar>
              <w:left w:w="98" w:type="dxa"/>
            </w:tcMar>
          </w:tcPr>
          <w:p w14:paraId="670B84B7" w14:textId="7B389FD8" w:rsidR="008F1BFB" w:rsidRPr="00A16517" w:rsidRDefault="008F1BFB" w:rsidP="008F1BFB">
            <w:pPr>
              <w:spacing w:after="0" w:line="240" w:lineRule="auto"/>
              <w:rPr>
                <w:rFonts w:ascii="Open Sans" w:hAnsi="Open Sans" w:cs="Open Sans"/>
                <w:sz w:val="20"/>
                <w:szCs w:val="20"/>
              </w:rPr>
            </w:pPr>
            <w:r w:rsidRPr="00A16517">
              <w:rPr>
                <w:rFonts w:ascii="Open Sans" w:hAnsi="Open Sans" w:cs="Open Sans"/>
                <w:sz w:val="20"/>
                <w:szCs w:val="20"/>
              </w:rPr>
              <w:t xml:space="preserve">Propagace </w:t>
            </w:r>
            <w:r w:rsidR="003E1A7C">
              <w:rPr>
                <w:rFonts w:ascii="Open Sans" w:hAnsi="Open Sans" w:cs="Open Sans"/>
                <w:sz w:val="20"/>
                <w:szCs w:val="20"/>
              </w:rPr>
              <w:t>MŠ</w:t>
            </w:r>
          </w:p>
        </w:tc>
        <w:tc>
          <w:tcPr>
            <w:tcW w:w="5528" w:type="dxa"/>
            <w:shd w:val="clear" w:color="auto" w:fill="auto"/>
            <w:tcMar>
              <w:left w:w="98" w:type="dxa"/>
            </w:tcMar>
          </w:tcPr>
          <w:p w14:paraId="2F78AF11" w14:textId="77777777" w:rsidR="008F1BFB" w:rsidRDefault="008F1BFB" w:rsidP="008F1BFB">
            <w:pPr>
              <w:pStyle w:val="Odstavecseseznamem"/>
              <w:numPr>
                <w:ilvl w:val="0"/>
                <w:numId w:val="7"/>
              </w:numPr>
              <w:spacing w:after="0" w:line="240" w:lineRule="auto"/>
              <w:rPr>
                <w:rFonts w:ascii="Open Sans" w:hAnsi="Open Sans" w:cs="Open Sans"/>
                <w:sz w:val="20"/>
                <w:szCs w:val="20"/>
              </w:rPr>
            </w:pPr>
            <w:r w:rsidRPr="0093633A">
              <w:rPr>
                <w:rFonts w:ascii="Open Sans" w:hAnsi="Open Sans" w:cs="Open Sans"/>
                <w:sz w:val="20"/>
                <w:szCs w:val="20"/>
              </w:rPr>
              <w:t>Právním základem je</w:t>
            </w:r>
            <w:r>
              <w:rPr>
                <w:rFonts w:ascii="Open Sans" w:hAnsi="Open Sans" w:cs="Open Sans"/>
                <w:sz w:val="20"/>
                <w:szCs w:val="20"/>
              </w:rPr>
              <w:t xml:space="preserve"> </w:t>
            </w:r>
            <w:r>
              <w:rPr>
                <w:rFonts w:ascii="Open Sans" w:hAnsi="Open Sans" w:cs="Open Sans"/>
                <w:b/>
                <w:sz w:val="20"/>
                <w:szCs w:val="20"/>
              </w:rPr>
              <w:t>souhlas zákonných zástupců dětí</w:t>
            </w:r>
            <w:r>
              <w:rPr>
                <w:rFonts w:ascii="Open Sans" w:hAnsi="Open Sans" w:cs="Open Sans"/>
                <w:sz w:val="20"/>
                <w:szCs w:val="20"/>
              </w:rPr>
              <w:t xml:space="preserve">, </w:t>
            </w:r>
            <w:r w:rsidRPr="000213AC">
              <w:rPr>
                <w:rFonts w:ascii="Open Sans" w:hAnsi="Open Sans" w:cs="Open Sans"/>
                <w:sz w:val="20"/>
                <w:szCs w:val="20"/>
              </w:rPr>
              <w:t>který lze kdykoliv odvolat</w:t>
            </w:r>
            <w:r>
              <w:rPr>
                <w:rFonts w:ascii="Open Sans" w:hAnsi="Open Sans" w:cs="Open Sans"/>
                <w:sz w:val="20"/>
                <w:szCs w:val="20"/>
              </w:rPr>
              <w:t>.</w:t>
            </w:r>
          </w:p>
          <w:p w14:paraId="3FEF46E8" w14:textId="43E0EDC7" w:rsidR="008F1BFB" w:rsidRPr="0093633A"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Za tímto účelem zpracováváme i</w:t>
            </w:r>
            <w:r w:rsidRPr="000213AC">
              <w:rPr>
                <w:rFonts w:ascii="Open Sans" w:hAnsi="Open Sans" w:cs="Open Sans"/>
                <w:sz w:val="20"/>
                <w:szCs w:val="20"/>
              </w:rPr>
              <w:t>dentifikační údaje (jméno, příjmení),</w:t>
            </w:r>
            <w:r>
              <w:rPr>
                <w:rFonts w:ascii="Open Sans" w:hAnsi="Open Sans" w:cs="Open Sans"/>
                <w:sz w:val="20"/>
                <w:szCs w:val="20"/>
              </w:rPr>
              <w:t xml:space="preserve"> údaj o třídě,</w:t>
            </w:r>
            <w:r w:rsidRPr="000213AC">
              <w:rPr>
                <w:rFonts w:ascii="Open Sans" w:hAnsi="Open Sans" w:cs="Open Sans"/>
                <w:sz w:val="20"/>
                <w:szCs w:val="20"/>
              </w:rPr>
              <w:t xml:space="preserve"> fotografie, video záznam</w:t>
            </w:r>
            <w:r>
              <w:rPr>
                <w:rFonts w:ascii="Open Sans" w:hAnsi="Open Sans" w:cs="Open Sans"/>
                <w:sz w:val="20"/>
                <w:szCs w:val="20"/>
              </w:rPr>
              <w:t>y a výkresy</w:t>
            </w:r>
            <w:r w:rsidRPr="000213AC">
              <w:rPr>
                <w:rFonts w:ascii="Open Sans" w:hAnsi="Open Sans" w:cs="Open Sans"/>
                <w:sz w:val="20"/>
                <w:szCs w:val="20"/>
              </w:rPr>
              <w:t>.</w:t>
            </w:r>
          </w:p>
        </w:tc>
        <w:tc>
          <w:tcPr>
            <w:tcW w:w="3337" w:type="dxa"/>
          </w:tcPr>
          <w:p w14:paraId="598017BC" w14:textId="69A45E08" w:rsidR="008F1BFB" w:rsidRPr="00D97C5D" w:rsidRDefault="008F1BFB" w:rsidP="008F1BFB">
            <w:pPr>
              <w:spacing w:after="0" w:line="240" w:lineRule="auto"/>
              <w:rPr>
                <w:rFonts w:ascii="Open Sans" w:hAnsi="Open Sans" w:cs="Open Sans"/>
                <w:sz w:val="20"/>
                <w:szCs w:val="20"/>
              </w:rPr>
            </w:pPr>
            <w:r w:rsidRPr="00D97C5D">
              <w:rPr>
                <w:rFonts w:ascii="Open Sans" w:hAnsi="Open Sans" w:cs="Open Sans"/>
                <w:sz w:val="20"/>
                <w:szCs w:val="20"/>
              </w:rPr>
              <w:t>Za tímto účelem mohou být osobní údaje zpracovávány</w:t>
            </w:r>
            <w:r>
              <w:rPr>
                <w:rFonts w:ascii="Open Sans" w:hAnsi="Open Sans" w:cs="Open Sans"/>
                <w:sz w:val="20"/>
                <w:szCs w:val="20"/>
              </w:rPr>
              <w:t xml:space="preserve"> </w:t>
            </w:r>
            <w:r w:rsidR="001249E6">
              <w:rPr>
                <w:rFonts w:ascii="Open Sans" w:hAnsi="Open Sans" w:cs="Open Sans"/>
                <w:b/>
                <w:sz w:val="20"/>
                <w:szCs w:val="20"/>
              </w:rPr>
              <w:t>na dobu docházky do MŠ</w:t>
            </w:r>
            <w:r>
              <w:rPr>
                <w:rFonts w:ascii="Open Sans" w:hAnsi="Open Sans" w:cs="Open Sans"/>
                <w:sz w:val="20"/>
                <w:szCs w:val="20"/>
              </w:rPr>
              <w:t>.</w:t>
            </w:r>
          </w:p>
        </w:tc>
      </w:tr>
      <w:tr w:rsidR="008F1BFB" w:rsidRPr="00250517" w14:paraId="21DDC477" w14:textId="77777777" w:rsidTr="0088286F">
        <w:trPr>
          <w:trHeight w:val="3511"/>
        </w:trPr>
        <w:tc>
          <w:tcPr>
            <w:tcW w:w="2268" w:type="dxa"/>
            <w:vMerge/>
          </w:tcPr>
          <w:p w14:paraId="66621A1F" w14:textId="1DE350E2" w:rsidR="008F1BFB" w:rsidRPr="00250517" w:rsidRDefault="008F1BFB" w:rsidP="008F1BFB">
            <w:pPr>
              <w:spacing w:after="0" w:line="240" w:lineRule="auto"/>
              <w:rPr>
                <w:rFonts w:ascii="Open Sans" w:hAnsi="Open Sans" w:cs="Open Sans"/>
                <w:b/>
                <w:sz w:val="20"/>
                <w:szCs w:val="20"/>
              </w:rPr>
            </w:pPr>
          </w:p>
        </w:tc>
        <w:tc>
          <w:tcPr>
            <w:tcW w:w="2977" w:type="dxa"/>
            <w:shd w:val="clear" w:color="auto" w:fill="auto"/>
            <w:tcMar>
              <w:left w:w="98" w:type="dxa"/>
            </w:tcMar>
          </w:tcPr>
          <w:p w14:paraId="5C9115D0" w14:textId="09CF436D" w:rsidR="008F1BFB" w:rsidRPr="00A16517" w:rsidRDefault="008F1BFB" w:rsidP="008F1BFB">
            <w:pPr>
              <w:spacing w:after="0" w:line="240" w:lineRule="auto"/>
              <w:rPr>
                <w:rFonts w:ascii="Open Sans" w:hAnsi="Open Sans" w:cs="Open Sans"/>
                <w:sz w:val="20"/>
                <w:szCs w:val="20"/>
              </w:rPr>
            </w:pPr>
            <w:r>
              <w:rPr>
                <w:rFonts w:ascii="Open Sans" w:hAnsi="Open Sans" w:cs="Open Sans"/>
                <w:sz w:val="20"/>
                <w:szCs w:val="20"/>
              </w:rPr>
              <w:t>Statistické účely pro MŠMT</w:t>
            </w:r>
          </w:p>
        </w:tc>
        <w:tc>
          <w:tcPr>
            <w:tcW w:w="5528" w:type="dxa"/>
            <w:shd w:val="clear" w:color="auto" w:fill="auto"/>
            <w:tcMar>
              <w:left w:w="98" w:type="dxa"/>
            </w:tcMar>
          </w:tcPr>
          <w:p w14:paraId="7AEAB623" w14:textId="3C9C7CD1" w:rsidR="008F1BFB"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Právním základem je právní povinnost vyplývající z vyhlášky</w:t>
            </w:r>
            <w:r w:rsidRPr="00BF5D4A">
              <w:rPr>
                <w:rFonts w:ascii="Open Sans" w:hAnsi="Open Sans" w:cs="Open Sans"/>
                <w:sz w:val="20"/>
                <w:szCs w:val="20"/>
              </w:rPr>
              <w:t xml:space="preserve"> č. 364/2005 Sb., o dokumentaci škol a školských zařízení </w:t>
            </w:r>
            <w:r>
              <w:rPr>
                <w:rFonts w:ascii="Open Sans" w:hAnsi="Open Sans" w:cs="Open Sans"/>
                <w:sz w:val="20"/>
                <w:szCs w:val="20"/>
              </w:rPr>
              <w:t xml:space="preserve">(sdělení počtu dívek </w:t>
            </w:r>
            <w:r w:rsidR="001249E6">
              <w:rPr>
                <w:rFonts w:ascii="Open Sans" w:hAnsi="Open Sans" w:cs="Open Sans"/>
                <w:sz w:val="20"/>
                <w:szCs w:val="20"/>
              </w:rPr>
              <w:t>navštěvujících M</w:t>
            </w:r>
            <w:r>
              <w:rPr>
                <w:rFonts w:ascii="Open Sans" w:hAnsi="Open Sans" w:cs="Open Sans"/>
                <w:sz w:val="20"/>
                <w:szCs w:val="20"/>
              </w:rPr>
              <w:t>Š na žádost MŠMT)</w:t>
            </w:r>
          </w:p>
          <w:p w14:paraId="44FEC4BF" w14:textId="73402DE5" w:rsidR="008F1BFB" w:rsidRPr="000213AC"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Za tímto účelem zpracovávám</w:t>
            </w:r>
            <w:r w:rsidR="001249E6">
              <w:rPr>
                <w:rFonts w:ascii="Open Sans" w:hAnsi="Open Sans" w:cs="Open Sans"/>
                <w:sz w:val="20"/>
                <w:szCs w:val="20"/>
              </w:rPr>
              <w:t>e identifikační údaj o pohlaví d</w:t>
            </w:r>
            <w:r>
              <w:rPr>
                <w:rFonts w:ascii="Open Sans" w:hAnsi="Open Sans" w:cs="Open Sans"/>
                <w:sz w:val="20"/>
                <w:szCs w:val="20"/>
              </w:rPr>
              <w:t>ětí.</w:t>
            </w:r>
          </w:p>
        </w:tc>
        <w:tc>
          <w:tcPr>
            <w:tcW w:w="3337" w:type="dxa"/>
          </w:tcPr>
          <w:p w14:paraId="7CCEBAB6" w14:textId="127C1718" w:rsidR="008F1BFB" w:rsidRPr="006804EA" w:rsidRDefault="008F1BFB" w:rsidP="008F1BFB">
            <w:pPr>
              <w:spacing w:after="0" w:line="240" w:lineRule="auto"/>
              <w:rPr>
                <w:rFonts w:ascii="Open Sans" w:hAnsi="Open Sans" w:cs="Open Sans"/>
                <w:sz w:val="20"/>
                <w:szCs w:val="20"/>
                <w:highlight w:val="yellow"/>
              </w:rPr>
            </w:pPr>
            <w:r>
              <w:rPr>
                <w:rFonts w:ascii="Open Sans" w:hAnsi="Open Sans" w:cs="Open Sans"/>
                <w:sz w:val="20"/>
                <w:szCs w:val="20"/>
              </w:rPr>
              <w:t xml:space="preserve">Za tímto účelem mohou být osobní údaje zpracovávány po </w:t>
            </w:r>
            <w:r>
              <w:rPr>
                <w:rFonts w:ascii="Open Sans" w:hAnsi="Open Sans" w:cs="Open Sans"/>
                <w:b/>
                <w:sz w:val="20"/>
                <w:szCs w:val="20"/>
              </w:rPr>
              <w:t xml:space="preserve">dobu docházky </w:t>
            </w:r>
            <w:r w:rsidRPr="008F1BFB">
              <w:rPr>
                <w:rFonts w:ascii="Open Sans" w:hAnsi="Open Sans" w:cs="Open Sans"/>
                <w:sz w:val="20"/>
                <w:szCs w:val="20"/>
              </w:rPr>
              <w:t>Dětí.</w:t>
            </w:r>
          </w:p>
        </w:tc>
      </w:tr>
      <w:tr w:rsidR="008F1BFB" w:rsidRPr="00250517" w14:paraId="4109392A" w14:textId="77777777" w:rsidTr="00B820C1">
        <w:tc>
          <w:tcPr>
            <w:tcW w:w="2268" w:type="dxa"/>
            <w:vMerge w:val="restart"/>
          </w:tcPr>
          <w:p w14:paraId="53B3231A" w14:textId="581C6FA9" w:rsidR="008F1BFB" w:rsidRPr="00250517" w:rsidRDefault="008F1BFB" w:rsidP="008F1BFB">
            <w:pPr>
              <w:spacing w:after="0" w:line="240" w:lineRule="auto"/>
              <w:rPr>
                <w:rFonts w:ascii="Open Sans" w:hAnsi="Open Sans" w:cs="Open Sans"/>
                <w:b/>
                <w:sz w:val="20"/>
                <w:szCs w:val="20"/>
              </w:rPr>
            </w:pPr>
            <w:r w:rsidRPr="00250517">
              <w:rPr>
                <w:rFonts w:ascii="Open Sans" w:hAnsi="Open Sans" w:cs="Open Sans"/>
                <w:b/>
                <w:sz w:val="20"/>
                <w:szCs w:val="20"/>
              </w:rPr>
              <w:lastRenderedPageBreak/>
              <w:t xml:space="preserve">Zákonní zástupci </w:t>
            </w:r>
            <w:r>
              <w:rPr>
                <w:rFonts w:ascii="Open Sans" w:hAnsi="Open Sans" w:cs="Open Sans"/>
                <w:b/>
                <w:sz w:val="20"/>
                <w:szCs w:val="20"/>
              </w:rPr>
              <w:t>dětí</w:t>
            </w:r>
          </w:p>
        </w:tc>
        <w:tc>
          <w:tcPr>
            <w:tcW w:w="2977" w:type="dxa"/>
            <w:shd w:val="clear" w:color="auto" w:fill="auto"/>
            <w:tcMar>
              <w:left w:w="98" w:type="dxa"/>
            </w:tcMar>
          </w:tcPr>
          <w:p w14:paraId="1A568A4B" w14:textId="0EB3CAD2" w:rsidR="008F1BFB" w:rsidRPr="00C21991" w:rsidRDefault="008F1BFB" w:rsidP="008F1BFB">
            <w:pPr>
              <w:spacing w:after="0" w:line="240" w:lineRule="auto"/>
              <w:rPr>
                <w:rFonts w:ascii="Open Sans" w:hAnsi="Open Sans" w:cs="Open Sans"/>
                <w:sz w:val="20"/>
                <w:szCs w:val="20"/>
              </w:rPr>
            </w:pPr>
            <w:r w:rsidRPr="00C21991">
              <w:rPr>
                <w:rFonts w:ascii="Open Sans" w:hAnsi="Open Sans" w:cs="Open Sans"/>
                <w:sz w:val="20"/>
                <w:szCs w:val="20"/>
              </w:rPr>
              <w:t>Informování o průběhu výuky a nezbytnost komunikace se zákonnými zástupci</w:t>
            </w:r>
          </w:p>
        </w:tc>
        <w:tc>
          <w:tcPr>
            <w:tcW w:w="5528" w:type="dxa"/>
            <w:shd w:val="clear" w:color="auto" w:fill="auto"/>
            <w:tcMar>
              <w:left w:w="98" w:type="dxa"/>
            </w:tcMar>
          </w:tcPr>
          <w:p w14:paraId="1A695D8A" w14:textId="0B5CA563" w:rsidR="008F1BFB" w:rsidRPr="00E4464C" w:rsidRDefault="008F1BFB" w:rsidP="008F1BFB">
            <w:pPr>
              <w:pStyle w:val="Odstavecseseznamem"/>
              <w:numPr>
                <w:ilvl w:val="0"/>
                <w:numId w:val="7"/>
              </w:numPr>
              <w:spacing w:after="0" w:line="240" w:lineRule="auto"/>
              <w:rPr>
                <w:rFonts w:ascii="Open Sans" w:hAnsi="Open Sans" w:cs="Open Sans"/>
                <w:sz w:val="20"/>
                <w:szCs w:val="20"/>
              </w:rPr>
            </w:pPr>
            <w:r w:rsidRPr="00250517">
              <w:rPr>
                <w:rFonts w:ascii="Open Sans" w:hAnsi="Open Sans" w:cs="Open Sans"/>
                <w:sz w:val="20"/>
                <w:szCs w:val="20"/>
              </w:rPr>
              <w:t xml:space="preserve">Právním základem je </w:t>
            </w:r>
            <w:r w:rsidRPr="00250517">
              <w:rPr>
                <w:rFonts w:ascii="Open Sans" w:hAnsi="Open Sans" w:cs="Open Sans"/>
                <w:b/>
                <w:sz w:val="20"/>
                <w:szCs w:val="20"/>
              </w:rPr>
              <w:t xml:space="preserve">výkon veřejné moci </w:t>
            </w:r>
            <w:r>
              <w:rPr>
                <w:rFonts w:ascii="Open Sans" w:hAnsi="Open Sans" w:cs="Open Sans"/>
                <w:sz w:val="20"/>
                <w:szCs w:val="20"/>
              </w:rPr>
              <w:t>podle</w:t>
            </w:r>
            <w:r w:rsidRPr="00EA6320">
              <w:rPr>
                <w:rFonts w:ascii="Open Sans" w:hAnsi="Open Sans" w:cs="Open Sans"/>
                <w:sz w:val="20"/>
                <w:szCs w:val="20"/>
              </w:rPr>
              <w:t xml:space="preserve"> zákona č.</w:t>
            </w:r>
            <w:r>
              <w:rPr>
                <w:rFonts w:ascii="Open Sans" w:hAnsi="Open Sans" w:cs="Open Sans"/>
                <w:sz w:val="20"/>
                <w:szCs w:val="20"/>
              </w:rPr>
              <w:t> </w:t>
            </w:r>
            <w:r w:rsidRPr="00EA6320">
              <w:rPr>
                <w:rFonts w:ascii="Open Sans" w:hAnsi="Open Sans" w:cs="Open Sans"/>
                <w:sz w:val="20"/>
                <w:szCs w:val="20"/>
              </w:rPr>
              <w:t>561/2004 Sb., školský zákon,</w:t>
            </w:r>
            <w:r>
              <w:rPr>
                <w:rFonts w:ascii="Open Sans" w:hAnsi="Open Sans" w:cs="Open Sans"/>
                <w:sz w:val="20"/>
                <w:szCs w:val="20"/>
              </w:rPr>
              <w:t xml:space="preserve"> </w:t>
            </w:r>
            <w:r w:rsidRPr="007767F0">
              <w:rPr>
                <w:rFonts w:ascii="Open Sans" w:hAnsi="Open Sans" w:cs="Open Sans"/>
                <w:sz w:val="20"/>
                <w:szCs w:val="20"/>
              </w:rPr>
              <w:t>ve znění pozdějších předpisů</w:t>
            </w:r>
            <w:r>
              <w:rPr>
                <w:rFonts w:ascii="Open Sans" w:hAnsi="Open Sans" w:cs="Open Sans"/>
                <w:sz w:val="20"/>
                <w:szCs w:val="20"/>
              </w:rPr>
              <w:t xml:space="preserve"> a </w:t>
            </w:r>
            <w:r w:rsidRPr="009022FC">
              <w:rPr>
                <w:rFonts w:ascii="Open Sans" w:hAnsi="Open Sans" w:cs="Open Sans"/>
                <w:b/>
                <w:sz w:val="20"/>
                <w:szCs w:val="20"/>
              </w:rPr>
              <w:t>oprávněný zájem</w:t>
            </w:r>
            <w:r w:rsidRPr="009022FC">
              <w:rPr>
                <w:rFonts w:ascii="Open Sans" w:hAnsi="Open Sans" w:cs="Open Sans"/>
                <w:sz w:val="20"/>
                <w:szCs w:val="20"/>
              </w:rPr>
              <w:t xml:space="preserve"> na možnosti kontaktovat zákonného zástupce dítěte</w:t>
            </w:r>
            <w:r w:rsidRPr="00E4464C">
              <w:rPr>
                <w:rFonts w:ascii="Open Sans" w:hAnsi="Open Sans" w:cs="Open Sans"/>
                <w:sz w:val="20"/>
                <w:szCs w:val="20"/>
              </w:rPr>
              <w:t>.</w:t>
            </w:r>
          </w:p>
          <w:p w14:paraId="05041DAA" w14:textId="4DC5AB49" w:rsidR="008F1BFB" w:rsidRPr="00250517"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Za tímto účelem zpracováváme i</w:t>
            </w:r>
            <w:r w:rsidRPr="00250517">
              <w:rPr>
                <w:rFonts w:ascii="Open Sans" w:hAnsi="Open Sans" w:cs="Open Sans"/>
                <w:sz w:val="20"/>
                <w:szCs w:val="20"/>
              </w:rPr>
              <w:t>dentifikační údaje (jméno, příjmení), kontaktní údaje (adresa trvalého bydliště, e-mail, telefon)</w:t>
            </w:r>
            <w:r>
              <w:rPr>
                <w:rFonts w:ascii="Open Sans" w:hAnsi="Open Sans" w:cs="Open Sans"/>
                <w:sz w:val="20"/>
                <w:szCs w:val="20"/>
              </w:rPr>
              <w:t>.</w:t>
            </w:r>
          </w:p>
        </w:tc>
        <w:tc>
          <w:tcPr>
            <w:tcW w:w="3337" w:type="dxa"/>
          </w:tcPr>
          <w:p w14:paraId="09F2C200" w14:textId="3348EA69" w:rsidR="008F1BFB" w:rsidRPr="00250517" w:rsidRDefault="008F1BFB" w:rsidP="008F1BFB">
            <w:pPr>
              <w:spacing w:after="0" w:line="240" w:lineRule="auto"/>
              <w:rPr>
                <w:rFonts w:ascii="Open Sans" w:hAnsi="Open Sans" w:cs="Open Sans"/>
                <w:sz w:val="20"/>
                <w:szCs w:val="20"/>
              </w:rPr>
            </w:pPr>
            <w:r w:rsidRPr="00250517">
              <w:rPr>
                <w:rFonts w:ascii="Open Sans" w:hAnsi="Open Sans" w:cs="Open Sans"/>
                <w:sz w:val="20"/>
                <w:szCs w:val="20"/>
              </w:rPr>
              <w:t xml:space="preserve">Za tímto účelem mohou být osobní údaje zpracovávány </w:t>
            </w:r>
            <w:r w:rsidRPr="009022FC">
              <w:rPr>
                <w:rFonts w:ascii="Open Sans" w:hAnsi="Open Sans" w:cs="Open Sans"/>
                <w:b/>
                <w:sz w:val="20"/>
                <w:szCs w:val="20"/>
              </w:rPr>
              <w:t>po dobu docházky</w:t>
            </w:r>
            <w:r w:rsidRPr="00250517">
              <w:rPr>
                <w:rFonts w:ascii="Open Sans" w:hAnsi="Open Sans" w:cs="Open Sans"/>
                <w:sz w:val="20"/>
                <w:szCs w:val="20"/>
              </w:rPr>
              <w:t xml:space="preserve"> </w:t>
            </w:r>
            <w:r>
              <w:rPr>
                <w:rFonts w:ascii="Open Sans" w:hAnsi="Open Sans" w:cs="Open Sans"/>
                <w:sz w:val="20"/>
                <w:szCs w:val="20"/>
              </w:rPr>
              <w:t>dítěte</w:t>
            </w:r>
            <w:r w:rsidRPr="00250517">
              <w:rPr>
                <w:rFonts w:ascii="Open Sans" w:hAnsi="Open Sans" w:cs="Open Sans"/>
                <w:sz w:val="20"/>
                <w:szCs w:val="20"/>
              </w:rPr>
              <w:t>.</w:t>
            </w:r>
          </w:p>
        </w:tc>
      </w:tr>
      <w:tr w:rsidR="008F1BFB" w:rsidRPr="00250517" w14:paraId="3F2A3BF9" w14:textId="77777777" w:rsidTr="00B820C1">
        <w:tc>
          <w:tcPr>
            <w:tcW w:w="2268" w:type="dxa"/>
            <w:vMerge/>
          </w:tcPr>
          <w:p w14:paraId="65B57DF5" w14:textId="77777777" w:rsidR="008F1BFB" w:rsidRPr="00250517" w:rsidRDefault="008F1BFB" w:rsidP="008F1BFB">
            <w:pPr>
              <w:spacing w:after="0" w:line="240" w:lineRule="auto"/>
              <w:rPr>
                <w:rFonts w:ascii="Open Sans" w:hAnsi="Open Sans" w:cs="Open Sans"/>
                <w:b/>
                <w:sz w:val="20"/>
                <w:szCs w:val="20"/>
              </w:rPr>
            </w:pPr>
          </w:p>
        </w:tc>
        <w:tc>
          <w:tcPr>
            <w:tcW w:w="2977" w:type="dxa"/>
            <w:shd w:val="clear" w:color="auto" w:fill="auto"/>
            <w:tcMar>
              <w:left w:w="98" w:type="dxa"/>
            </w:tcMar>
          </w:tcPr>
          <w:p w14:paraId="7EADFF76" w14:textId="47434183" w:rsidR="008F1BFB" w:rsidRPr="00250517" w:rsidRDefault="008F1BFB" w:rsidP="008F1BFB">
            <w:pPr>
              <w:spacing w:after="0" w:line="240" w:lineRule="auto"/>
              <w:rPr>
                <w:rFonts w:ascii="Open Sans" w:hAnsi="Open Sans" w:cs="Open Sans"/>
                <w:sz w:val="20"/>
                <w:szCs w:val="20"/>
              </w:rPr>
            </w:pPr>
            <w:r w:rsidRPr="00353485">
              <w:rPr>
                <w:rFonts w:ascii="Open Sans" w:hAnsi="Open Sans" w:cs="Open Sans"/>
                <w:sz w:val="20"/>
                <w:szCs w:val="20"/>
              </w:rPr>
              <w:t xml:space="preserve">Vedení evidence dětí a jejich zákonných zástupců (matrika </w:t>
            </w:r>
            <w:r w:rsidR="003E1A7C">
              <w:rPr>
                <w:rFonts w:ascii="Open Sans" w:hAnsi="Open Sans" w:cs="Open Sans"/>
                <w:sz w:val="20"/>
                <w:szCs w:val="20"/>
              </w:rPr>
              <w:t>MŠ</w:t>
            </w:r>
            <w:r w:rsidRPr="00353485">
              <w:rPr>
                <w:rFonts w:ascii="Open Sans" w:hAnsi="Open Sans" w:cs="Open Sans"/>
                <w:sz w:val="20"/>
                <w:szCs w:val="20"/>
              </w:rPr>
              <w:t>)</w:t>
            </w:r>
          </w:p>
        </w:tc>
        <w:tc>
          <w:tcPr>
            <w:tcW w:w="5528" w:type="dxa"/>
            <w:shd w:val="clear" w:color="auto" w:fill="auto"/>
            <w:tcMar>
              <w:left w:w="98" w:type="dxa"/>
            </w:tcMar>
          </w:tcPr>
          <w:p w14:paraId="4BF82A0D" w14:textId="5DDA7C93" w:rsidR="008F1BFB" w:rsidRPr="00250517" w:rsidRDefault="008F1BFB" w:rsidP="008F1BFB">
            <w:pPr>
              <w:pStyle w:val="Odstavecseseznamem"/>
              <w:numPr>
                <w:ilvl w:val="0"/>
                <w:numId w:val="7"/>
              </w:numPr>
              <w:spacing w:after="0" w:line="240" w:lineRule="auto"/>
              <w:contextualSpacing w:val="0"/>
              <w:rPr>
                <w:rFonts w:ascii="Open Sans" w:hAnsi="Open Sans" w:cs="Open Sans"/>
                <w:sz w:val="20"/>
                <w:szCs w:val="20"/>
              </w:rPr>
            </w:pPr>
            <w:r w:rsidRPr="00250517">
              <w:rPr>
                <w:rFonts w:ascii="Open Sans" w:hAnsi="Open Sans" w:cs="Open Sans"/>
                <w:sz w:val="20"/>
                <w:szCs w:val="20"/>
              </w:rPr>
              <w:t xml:space="preserve">Právním základem je </w:t>
            </w:r>
            <w:r w:rsidRPr="00250517">
              <w:rPr>
                <w:rFonts w:ascii="Open Sans" w:hAnsi="Open Sans" w:cs="Open Sans"/>
                <w:b/>
                <w:sz w:val="20"/>
                <w:szCs w:val="20"/>
              </w:rPr>
              <w:t xml:space="preserve">plnění právní povinnosti </w:t>
            </w:r>
            <w:r w:rsidRPr="009022FC">
              <w:rPr>
                <w:rFonts w:ascii="Open Sans" w:hAnsi="Open Sans" w:cs="Open Sans"/>
                <w:sz w:val="20"/>
                <w:szCs w:val="20"/>
              </w:rPr>
              <w:t>uložené</w:t>
            </w:r>
            <w:r w:rsidRPr="00250517">
              <w:rPr>
                <w:rFonts w:ascii="Open Sans" w:hAnsi="Open Sans" w:cs="Open Sans"/>
                <w:b/>
                <w:sz w:val="20"/>
                <w:szCs w:val="20"/>
              </w:rPr>
              <w:t xml:space="preserve"> </w:t>
            </w:r>
            <w:r w:rsidRPr="00250517">
              <w:rPr>
                <w:rFonts w:ascii="Open Sans" w:hAnsi="Open Sans" w:cs="Open Sans"/>
                <w:sz w:val="20"/>
                <w:szCs w:val="20"/>
              </w:rPr>
              <w:t>správci zákonem č.</w:t>
            </w:r>
            <w:r>
              <w:rPr>
                <w:rFonts w:ascii="Open Sans" w:hAnsi="Open Sans" w:cs="Open Sans"/>
                <w:sz w:val="20"/>
                <w:szCs w:val="20"/>
              </w:rPr>
              <w:t> </w:t>
            </w:r>
            <w:r w:rsidRPr="00250517">
              <w:rPr>
                <w:rFonts w:ascii="Open Sans" w:hAnsi="Open Sans" w:cs="Open Sans"/>
                <w:sz w:val="20"/>
                <w:szCs w:val="20"/>
              </w:rPr>
              <w:t>561/2004 Sb., školský zákon</w:t>
            </w:r>
            <w:r>
              <w:rPr>
                <w:rFonts w:ascii="Open Sans" w:hAnsi="Open Sans" w:cs="Open Sans"/>
                <w:sz w:val="20"/>
                <w:szCs w:val="20"/>
              </w:rPr>
              <w:t xml:space="preserve">, </w:t>
            </w:r>
            <w:r w:rsidRPr="007767F0">
              <w:rPr>
                <w:rFonts w:ascii="Open Sans" w:hAnsi="Open Sans" w:cs="Open Sans"/>
                <w:sz w:val="20"/>
                <w:szCs w:val="20"/>
              </w:rPr>
              <w:t>ve znění pozdějších předpisů</w:t>
            </w:r>
            <w:r>
              <w:rPr>
                <w:rFonts w:ascii="Open Sans" w:hAnsi="Open Sans" w:cs="Open Sans"/>
                <w:sz w:val="20"/>
                <w:szCs w:val="20"/>
              </w:rPr>
              <w:t>,</w:t>
            </w:r>
            <w:r w:rsidRPr="00250517">
              <w:rPr>
                <w:rFonts w:ascii="Open Sans" w:hAnsi="Open Sans" w:cs="Open Sans"/>
                <w:sz w:val="20"/>
                <w:szCs w:val="20"/>
              </w:rPr>
              <w:t xml:space="preserve"> a vyhláškou č.</w:t>
            </w:r>
            <w:r>
              <w:rPr>
                <w:rFonts w:ascii="Open Sans" w:hAnsi="Open Sans" w:cs="Open Sans"/>
                <w:sz w:val="20"/>
                <w:szCs w:val="20"/>
              </w:rPr>
              <w:t> </w:t>
            </w:r>
            <w:r w:rsidRPr="00250517">
              <w:rPr>
                <w:rFonts w:ascii="Open Sans" w:hAnsi="Open Sans" w:cs="Open Sans"/>
                <w:sz w:val="20"/>
                <w:szCs w:val="20"/>
              </w:rPr>
              <w:t>364/2005 Sb., o dokumentaci škol a školských zařízení, ve znění pozdějších předpisů.</w:t>
            </w:r>
          </w:p>
          <w:p w14:paraId="742E3B70" w14:textId="515B37DE" w:rsidR="008F1BFB" w:rsidRPr="00250517"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Za tímto účelem zpracováváme i</w:t>
            </w:r>
            <w:r w:rsidRPr="00ED6743">
              <w:rPr>
                <w:rFonts w:ascii="Open Sans" w:hAnsi="Open Sans" w:cs="Open Sans"/>
                <w:sz w:val="20"/>
                <w:szCs w:val="20"/>
              </w:rPr>
              <w:t>dentifikačn</w:t>
            </w:r>
            <w:r>
              <w:rPr>
                <w:rFonts w:ascii="Open Sans" w:hAnsi="Open Sans" w:cs="Open Sans"/>
                <w:sz w:val="20"/>
                <w:szCs w:val="20"/>
              </w:rPr>
              <w:t>í údaje (jméno, příjmení</w:t>
            </w:r>
            <w:r w:rsidRPr="00ED6743">
              <w:rPr>
                <w:rFonts w:ascii="Open Sans" w:hAnsi="Open Sans" w:cs="Open Sans"/>
                <w:sz w:val="20"/>
                <w:szCs w:val="20"/>
              </w:rPr>
              <w:t>)</w:t>
            </w:r>
            <w:r>
              <w:rPr>
                <w:rFonts w:ascii="Open Sans" w:hAnsi="Open Sans" w:cs="Open Sans"/>
                <w:sz w:val="20"/>
                <w:szCs w:val="20"/>
              </w:rPr>
              <w:t xml:space="preserve">, </w:t>
            </w:r>
            <w:r w:rsidRPr="00927E6E">
              <w:rPr>
                <w:rFonts w:ascii="Open Sans" w:hAnsi="Open Sans" w:cs="Open Sans"/>
                <w:sz w:val="20"/>
                <w:szCs w:val="20"/>
              </w:rPr>
              <w:t>adres</w:t>
            </w:r>
            <w:r>
              <w:rPr>
                <w:rFonts w:ascii="Open Sans" w:hAnsi="Open Sans" w:cs="Open Sans"/>
                <w:sz w:val="20"/>
                <w:szCs w:val="20"/>
              </w:rPr>
              <w:t>u</w:t>
            </w:r>
            <w:r w:rsidRPr="00927E6E">
              <w:rPr>
                <w:rFonts w:ascii="Open Sans" w:hAnsi="Open Sans" w:cs="Open Sans"/>
                <w:sz w:val="20"/>
                <w:szCs w:val="20"/>
              </w:rPr>
              <w:t xml:space="preserve"> trvalého bydliště, doručovací adres</w:t>
            </w:r>
            <w:r>
              <w:rPr>
                <w:rFonts w:ascii="Open Sans" w:hAnsi="Open Sans" w:cs="Open Sans"/>
                <w:sz w:val="20"/>
                <w:szCs w:val="20"/>
              </w:rPr>
              <w:t>u.</w:t>
            </w:r>
          </w:p>
        </w:tc>
        <w:tc>
          <w:tcPr>
            <w:tcW w:w="3337" w:type="dxa"/>
          </w:tcPr>
          <w:p w14:paraId="2CAB3558" w14:textId="08BFA19F" w:rsidR="008F1BFB" w:rsidRPr="00250517" w:rsidRDefault="008F1BFB" w:rsidP="008F1BFB">
            <w:pPr>
              <w:spacing w:after="0" w:line="240" w:lineRule="auto"/>
              <w:rPr>
                <w:rFonts w:ascii="Open Sans" w:hAnsi="Open Sans" w:cs="Open Sans"/>
                <w:sz w:val="20"/>
                <w:szCs w:val="20"/>
              </w:rPr>
            </w:pPr>
            <w:r w:rsidRPr="00D97C5D">
              <w:rPr>
                <w:rFonts w:ascii="Open Sans" w:hAnsi="Open Sans" w:cs="Open Sans"/>
                <w:sz w:val="20"/>
                <w:szCs w:val="20"/>
              </w:rPr>
              <w:t>Za tímto účelem mohou být osobní údaje zpracovávány po dobu</w:t>
            </w:r>
            <w:r>
              <w:rPr>
                <w:rFonts w:ascii="Open Sans" w:hAnsi="Open Sans" w:cs="Open Sans"/>
                <w:sz w:val="20"/>
                <w:szCs w:val="20"/>
              </w:rPr>
              <w:t xml:space="preserve"> </w:t>
            </w:r>
            <w:r w:rsidRPr="009022FC">
              <w:rPr>
                <w:rFonts w:ascii="Open Sans" w:hAnsi="Open Sans" w:cs="Open Sans"/>
                <w:b/>
                <w:sz w:val="20"/>
                <w:szCs w:val="20"/>
              </w:rPr>
              <w:t>20 let</w:t>
            </w:r>
            <w:r w:rsidRPr="0058378E">
              <w:rPr>
                <w:rFonts w:ascii="Open Sans" w:hAnsi="Open Sans" w:cs="Open Sans"/>
                <w:sz w:val="20"/>
                <w:szCs w:val="20"/>
              </w:rPr>
              <w:t xml:space="preserve"> od ukončení docházky dítěte.</w:t>
            </w:r>
          </w:p>
        </w:tc>
      </w:tr>
      <w:tr w:rsidR="008F1BFB" w:rsidRPr="00250517" w14:paraId="606E87C3" w14:textId="77777777" w:rsidTr="00B820C1">
        <w:tc>
          <w:tcPr>
            <w:tcW w:w="2268" w:type="dxa"/>
            <w:vMerge/>
          </w:tcPr>
          <w:p w14:paraId="04557F04" w14:textId="77777777" w:rsidR="008F1BFB" w:rsidRPr="00250517" w:rsidRDefault="008F1BFB" w:rsidP="008F1BFB">
            <w:pPr>
              <w:spacing w:after="0" w:line="240" w:lineRule="auto"/>
              <w:rPr>
                <w:rFonts w:ascii="Open Sans" w:hAnsi="Open Sans" w:cs="Open Sans"/>
                <w:b/>
                <w:sz w:val="20"/>
                <w:szCs w:val="20"/>
              </w:rPr>
            </w:pPr>
          </w:p>
        </w:tc>
        <w:tc>
          <w:tcPr>
            <w:tcW w:w="2977" w:type="dxa"/>
            <w:shd w:val="clear" w:color="auto" w:fill="auto"/>
            <w:tcMar>
              <w:left w:w="98" w:type="dxa"/>
            </w:tcMar>
          </w:tcPr>
          <w:p w14:paraId="5EF662D1" w14:textId="75FA9862" w:rsidR="008F1BFB" w:rsidRPr="00353485" w:rsidRDefault="008F1BFB" w:rsidP="008F1BFB">
            <w:pPr>
              <w:spacing w:after="0" w:line="240" w:lineRule="auto"/>
              <w:rPr>
                <w:rFonts w:ascii="Open Sans" w:hAnsi="Open Sans" w:cs="Open Sans"/>
                <w:sz w:val="20"/>
                <w:szCs w:val="20"/>
              </w:rPr>
            </w:pPr>
            <w:r>
              <w:rPr>
                <w:rFonts w:ascii="Open Sans" w:hAnsi="Open Sans" w:cs="Open Sans"/>
                <w:sz w:val="20"/>
                <w:szCs w:val="20"/>
              </w:rPr>
              <w:t>Zajištění stravování dětí</w:t>
            </w:r>
          </w:p>
        </w:tc>
        <w:tc>
          <w:tcPr>
            <w:tcW w:w="5528" w:type="dxa"/>
            <w:shd w:val="clear" w:color="auto" w:fill="auto"/>
            <w:tcMar>
              <w:left w:w="98" w:type="dxa"/>
            </w:tcMar>
          </w:tcPr>
          <w:p w14:paraId="47E767D8" w14:textId="7AF2B376" w:rsidR="008F1BFB" w:rsidRDefault="008F1BFB" w:rsidP="008F1BFB">
            <w:pPr>
              <w:pStyle w:val="Odstavecseseznamem"/>
              <w:numPr>
                <w:ilvl w:val="0"/>
                <w:numId w:val="7"/>
              </w:numPr>
              <w:spacing w:after="0" w:line="240" w:lineRule="auto"/>
              <w:rPr>
                <w:rFonts w:ascii="Open Sans" w:hAnsi="Open Sans" w:cs="Open Sans"/>
                <w:sz w:val="20"/>
                <w:szCs w:val="20"/>
              </w:rPr>
            </w:pPr>
            <w:r w:rsidRPr="0093633A">
              <w:rPr>
                <w:rFonts w:ascii="Open Sans" w:hAnsi="Open Sans" w:cs="Open Sans"/>
                <w:sz w:val="20"/>
                <w:szCs w:val="20"/>
              </w:rPr>
              <w:t>Právním základem je</w:t>
            </w:r>
            <w:r>
              <w:rPr>
                <w:rFonts w:ascii="Open Sans" w:hAnsi="Open Sans" w:cs="Open Sans"/>
                <w:sz w:val="20"/>
                <w:szCs w:val="20"/>
              </w:rPr>
              <w:t xml:space="preserve"> </w:t>
            </w:r>
            <w:r w:rsidRPr="00EA6320">
              <w:rPr>
                <w:rFonts w:ascii="Open Sans" w:hAnsi="Open Sans" w:cs="Open Sans"/>
                <w:b/>
                <w:sz w:val="20"/>
                <w:szCs w:val="20"/>
              </w:rPr>
              <w:t xml:space="preserve">plnění </w:t>
            </w:r>
            <w:r>
              <w:rPr>
                <w:rFonts w:ascii="Open Sans" w:hAnsi="Open Sans" w:cs="Open Sans"/>
                <w:b/>
                <w:sz w:val="20"/>
                <w:szCs w:val="20"/>
              </w:rPr>
              <w:t>právní</w:t>
            </w:r>
            <w:r w:rsidRPr="00EA6320">
              <w:rPr>
                <w:rFonts w:ascii="Open Sans" w:hAnsi="Open Sans" w:cs="Open Sans"/>
                <w:b/>
                <w:sz w:val="20"/>
                <w:szCs w:val="20"/>
              </w:rPr>
              <w:t xml:space="preserve"> povinnosti</w:t>
            </w:r>
            <w:r>
              <w:rPr>
                <w:rFonts w:ascii="Open Sans" w:hAnsi="Open Sans" w:cs="Open Sans"/>
                <w:sz w:val="20"/>
                <w:szCs w:val="20"/>
              </w:rPr>
              <w:t xml:space="preserve"> zajistit dětem stravování.</w:t>
            </w:r>
          </w:p>
          <w:p w14:paraId="2D39C5C4" w14:textId="23020716" w:rsidR="008F1BFB" w:rsidRPr="00250517"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Za tímto účelem zpracováváme i</w:t>
            </w:r>
            <w:r w:rsidRPr="00A44EE4">
              <w:rPr>
                <w:rFonts w:ascii="Open Sans" w:hAnsi="Open Sans" w:cs="Open Sans"/>
                <w:sz w:val="20"/>
                <w:szCs w:val="20"/>
              </w:rPr>
              <w:t>dentifikační údaje (jméno, příjmení</w:t>
            </w:r>
            <w:r>
              <w:rPr>
                <w:rFonts w:ascii="Open Sans" w:hAnsi="Open Sans" w:cs="Open Sans"/>
                <w:sz w:val="20"/>
                <w:szCs w:val="20"/>
              </w:rPr>
              <w:t xml:space="preserve">, rodné číslo), kontaktní údaje zákonných zástupců, účetní údaje, alergie a výživová omezení dětí. </w:t>
            </w:r>
          </w:p>
        </w:tc>
        <w:tc>
          <w:tcPr>
            <w:tcW w:w="3337" w:type="dxa"/>
          </w:tcPr>
          <w:p w14:paraId="1C64C1E1" w14:textId="1FD68AFF" w:rsidR="008F1BFB" w:rsidRPr="00250517" w:rsidRDefault="008F1BFB" w:rsidP="008F1BFB">
            <w:pPr>
              <w:spacing w:after="0" w:line="240" w:lineRule="auto"/>
              <w:rPr>
                <w:rFonts w:ascii="Open Sans" w:hAnsi="Open Sans" w:cs="Open Sans"/>
                <w:sz w:val="20"/>
                <w:szCs w:val="20"/>
              </w:rPr>
            </w:pPr>
            <w:r w:rsidRPr="00D97C5D">
              <w:rPr>
                <w:rFonts w:ascii="Open Sans" w:hAnsi="Open Sans" w:cs="Open Sans"/>
                <w:sz w:val="20"/>
                <w:szCs w:val="20"/>
              </w:rPr>
              <w:t xml:space="preserve">Za tímto účelem mohou být osobní údaje zpracovávány </w:t>
            </w:r>
            <w:r w:rsidRPr="009022FC">
              <w:rPr>
                <w:rFonts w:ascii="Open Sans" w:hAnsi="Open Sans" w:cs="Open Sans"/>
                <w:b/>
                <w:sz w:val="20"/>
                <w:szCs w:val="20"/>
              </w:rPr>
              <w:t>po dobu</w:t>
            </w:r>
            <w:r w:rsidRPr="009022FC">
              <w:rPr>
                <w:b/>
              </w:rPr>
              <w:t xml:space="preserve"> </w:t>
            </w:r>
            <w:r w:rsidRPr="009022FC">
              <w:rPr>
                <w:rFonts w:ascii="Open Sans" w:hAnsi="Open Sans" w:cs="Open Sans"/>
                <w:b/>
                <w:sz w:val="20"/>
                <w:szCs w:val="20"/>
              </w:rPr>
              <w:t>docházky</w:t>
            </w:r>
            <w:r w:rsidRPr="0058378E">
              <w:rPr>
                <w:rFonts w:ascii="Open Sans" w:hAnsi="Open Sans" w:cs="Open Sans"/>
                <w:sz w:val="20"/>
                <w:szCs w:val="20"/>
              </w:rPr>
              <w:t xml:space="preserve"> dítěte.</w:t>
            </w:r>
          </w:p>
        </w:tc>
      </w:tr>
      <w:tr w:rsidR="008F1BFB" w:rsidRPr="00250517" w14:paraId="29F119D6" w14:textId="77777777" w:rsidTr="00B820C1">
        <w:tc>
          <w:tcPr>
            <w:tcW w:w="2268" w:type="dxa"/>
            <w:vMerge/>
          </w:tcPr>
          <w:p w14:paraId="592F6C68" w14:textId="77777777" w:rsidR="008F1BFB" w:rsidRPr="00250517" w:rsidRDefault="008F1BFB" w:rsidP="008F1BFB">
            <w:pPr>
              <w:spacing w:after="0" w:line="240" w:lineRule="auto"/>
              <w:rPr>
                <w:rFonts w:ascii="Open Sans" w:hAnsi="Open Sans" w:cs="Open Sans"/>
                <w:b/>
                <w:sz w:val="20"/>
                <w:szCs w:val="20"/>
              </w:rPr>
            </w:pPr>
          </w:p>
        </w:tc>
        <w:tc>
          <w:tcPr>
            <w:tcW w:w="2977" w:type="dxa"/>
            <w:shd w:val="clear" w:color="auto" w:fill="auto"/>
            <w:tcMar>
              <w:left w:w="98" w:type="dxa"/>
            </w:tcMar>
          </w:tcPr>
          <w:p w14:paraId="0B5EA448" w14:textId="7A34858F" w:rsidR="008F1BFB" w:rsidRDefault="008F1BFB" w:rsidP="008F1BFB">
            <w:pPr>
              <w:spacing w:after="0" w:line="240" w:lineRule="auto"/>
              <w:rPr>
                <w:rFonts w:ascii="Open Sans" w:hAnsi="Open Sans" w:cs="Open Sans"/>
                <w:sz w:val="20"/>
                <w:szCs w:val="20"/>
              </w:rPr>
            </w:pPr>
            <w:r>
              <w:rPr>
                <w:rFonts w:ascii="Open Sans" w:hAnsi="Open Sans" w:cs="Open Sans"/>
                <w:sz w:val="20"/>
                <w:szCs w:val="20"/>
              </w:rPr>
              <w:t>Bezplatné stravování</w:t>
            </w:r>
          </w:p>
        </w:tc>
        <w:tc>
          <w:tcPr>
            <w:tcW w:w="5528" w:type="dxa"/>
            <w:shd w:val="clear" w:color="auto" w:fill="auto"/>
            <w:tcMar>
              <w:left w:w="98" w:type="dxa"/>
            </w:tcMar>
          </w:tcPr>
          <w:p w14:paraId="4370FD3E" w14:textId="2F74432B" w:rsidR="008F1BFB" w:rsidRPr="000C3D85" w:rsidRDefault="008F1BFB" w:rsidP="008F1BFB">
            <w:pPr>
              <w:pStyle w:val="Odstavecseseznamem"/>
              <w:numPr>
                <w:ilvl w:val="0"/>
                <w:numId w:val="7"/>
              </w:numPr>
              <w:rPr>
                <w:rFonts w:ascii="Open Sans" w:hAnsi="Open Sans" w:cs="Open Sans"/>
                <w:sz w:val="20"/>
                <w:szCs w:val="20"/>
              </w:rPr>
            </w:pPr>
            <w:r w:rsidRPr="000C3D85">
              <w:rPr>
                <w:rFonts w:ascii="Open Sans" w:hAnsi="Open Sans" w:cs="Open Sans"/>
                <w:sz w:val="20"/>
                <w:szCs w:val="20"/>
              </w:rPr>
              <w:t xml:space="preserve">Právním základem je </w:t>
            </w:r>
            <w:r w:rsidRPr="00BA5370">
              <w:rPr>
                <w:rFonts w:ascii="Open Sans" w:hAnsi="Open Sans" w:cs="Open Sans"/>
                <w:b/>
                <w:sz w:val="20"/>
                <w:szCs w:val="20"/>
              </w:rPr>
              <w:t>souhlas</w:t>
            </w:r>
            <w:r>
              <w:rPr>
                <w:rFonts w:ascii="Open Sans" w:hAnsi="Open Sans" w:cs="Open Sans"/>
                <w:b/>
                <w:sz w:val="20"/>
                <w:szCs w:val="20"/>
              </w:rPr>
              <w:t xml:space="preserve"> </w:t>
            </w:r>
            <w:r>
              <w:rPr>
                <w:rFonts w:ascii="Open Sans" w:hAnsi="Open Sans" w:cs="Open Sans"/>
                <w:sz w:val="20"/>
                <w:szCs w:val="20"/>
              </w:rPr>
              <w:t>zákonného zástupce</w:t>
            </w:r>
            <w:r w:rsidRPr="00BA5370">
              <w:rPr>
                <w:rFonts w:ascii="Open Sans" w:hAnsi="Open Sans" w:cs="Open Sans"/>
                <w:b/>
                <w:sz w:val="20"/>
                <w:szCs w:val="20"/>
              </w:rPr>
              <w:t>.</w:t>
            </w:r>
            <w:r w:rsidRPr="000C3D85">
              <w:rPr>
                <w:rFonts w:ascii="Open Sans" w:hAnsi="Open Sans" w:cs="Open Sans"/>
                <w:sz w:val="20"/>
                <w:szCs w:val="20"/>
              </w:rPr>
              <w:t xml:space="preserve"> </w:t>
            </w:r>
          </w:p>
          <w:p w14:paraId="48D1111B" w14:textId="2965E19F" w:rsidR="008F1BFB" w:rsidRPr="0093633A"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Dětem ze sociálně slabých rodin při splnění podmínek poskytujeme stravu bezplatně – za tím účelem zpracováváme informace o čerpání dávek v hmotné nouzi zákonnými zástupci dětí</w:t>
            </w:r>
            <w:r w:rsidRPr="00A44EE4">
              <w:rPr>
                <w:rFonts w:ascii="Open Sans" w:hAnsi="Open Sans" w:cs="Open Sans"/>
                <w:sz w:val="20"/>
                <w:szCs w:val="20"/>
              </w:rPr>
              <w:t>.</w:t>
            </w:r>
          </w:p>
        </w:tc>
        <w:tc>
          <w:tcPr>
            <w:tcW w:w="3337" w:type="dxa"/>
          </w:tcPr>
          <w:p w14:paraId="178A266E" w14:textId="05E6894B" w:rsidR="008F1BFB" w:rsidRPr="00D97C5D" w:rsidRDefault="008F1BFB" w:rsidP="008F1BFB">
            <w:pPr>
              <w:spacing w:after="0" w:line="240" w:lineRule="auto"/>
              <w:rPr>
                <w:rFonts w:ascii="Open Sans" w:hAnsi="Open Sans" w:cs="Open Sans"/>
                <w:sz w:val="20"/>
                <w:szCs w:val="20"/>
              </w:rPr>
            </w:pPr>
            <w:r>
              <w:rPr>
                <w:rFonts w:ascii="Open Sans" w:hAnsi="Open Sans" w:cs="Open Sans"/>
                <w:sz w:val="20"/>
                <w:szCs w:val="20"/>
              </w:rPr>
              <w:t xml:space="preserve">Za tímto účelem mohou být osobní údaje zpracovávány </w:t>
            </w:r>
            <w:r w:rsidRPr="00BA5370">
              <w:rPr>
                <w:rFonts w:ascii="Open Sans" w:hAnsi="Open Sans" w:cs="Open Sans"/>
                <w:b/>
                <w:sz w:val="20"/>
                <w:szCs w:val="20"/>
              </w:rPr>
              <w:t>po dobu docházky</w:t>
            </w:r>
            <w:r>
              <w:rPr>
                <w:rFonts w:ascii="Open Sans" w:hAnsi="Open Sans" w:cs="Open Sans"/>
                <w:sz w:val="20"/>
                <w:szCs w:val="20"/>
              </w:rPr>
              <w:t xml:space="preserve"> dítěte.</w:t>
            </w:r>
          </w:p>
        </w:tc>
      </w:tr>
      <w:tr w:rsidR="008F1BFB" w:rsidRPr="00250517" w14:paraId="647482E1" w14:textId="77777777" w:rsidTr="00B820C1">
        <w:tc>
          <w:tcPr>
            <w:tcW w:w="2268" w:type="dxa"/>
            <w:vMerge/>
          </w:tcPr>
          <w:p w14:paraId="4ED21DA5" w14:textId="77777777" w:rsidR="008F1BFB" w:rsidRPr="00250517" w:rsidRDefault="008F1BFB" w:rsidP="008F1BFB">
            <w:pPr>
              <w:spacing w:after="0" w:line="240" w:lineRule="auto"/>
              <w:rPr>
                <w:rFonts w:ascii="Open Sans" w:hAnsi="Open Sans" w:cs="Open Sans"/>
                <w:b/>
                <w:sz w:val="20"/>
                <w:szCs w:val="20"/>
              </w:rPr>
            </w:pPr>
          </w:p>
        </w:tc>
        <w:tc>
          <w:tcPr>
            <w:tcW w:w="2977" w:type="dxa"/>
            <w:shd w:val="clear" w:color="auto" w:fill="auto"/>
            <w:tcMar>
              <w:left w:w="98" w:type="dxa"/>
            </w:tcMar>
          </w:tcPr>
          <w:p w14:paraId="6DC81F8D" w14:textId="64CDD085" w:rsidR="008F1BFB" w:rsidRDefault="008F1BFB" w:rsidP="008F1BFB">
            <w:pPr>
              <w:spacing w:after="0" w:line="240" w:lineRule="auto"/>
              <w:rPr>
                <w:rFonts w:ascii="Open Sans" w:hAnsi="Open Sans" w:cs="Open Sans"/>
                <w:sz w:val="20"/>
                <w:szCs w:val="20"/>
              </w:rPr>
            </w:pPr>
            <w:r>
              <w:rPr>
                <w:rFonts w:ascii="Open Sans" w:hAnsi="Open Sans" w:cs="Open Sans"/>
                <w:sz w:val="20"/>
                <w:szCs w:val="20"/>
              </w:rPr>
              <w:t>Vymáhání případných pohledávek</w:t>
            </w:r>
          </w:p>
        </w:tc>
        <w:tc>
          <w:tcPr>
            <w:tcW w:w="5528" w:type="dxa"/>
            <w:shd w:val="clear" w:color="auto" w:fill="auto"/>
            <w:tcMar>
              <w:left w:w="98" w:type="dxa"/>
            </w:tcMar>
          </w:tcPr>
          <w:p w14:paraId="1387B465" w14:textId="72D9F481" w:rsidR="008F1BFB" w:rsidRDefault="008F1BFB" w:rsidP="008F1BFB">
            <w:pPr>
              <w:pStyle w:val="Odstavecseseznamem"/>
              <w:numPr>
                <w:ilvl w:val="0"/>
                <w:numId w:val="7"/>
              </w:numPr>
              <w:spacing w:after="0" w:line="240" w:lineRule="auto"/>
              <w:rPr>
                <w:rFonts w:ascii="Open Sans" w:hAnsi="Open Sans" w:cs="Open Sans"/>
                <w:sz w:val="20"/>
                <w:szCs w:val="20"/>
              </w:rPr>
            </w:pPr>
            <w:r w:rsidRPr="0093633A">
              <w:rPr>
                <w:rFonts w:ascii="Open Sans" w:hAnsi="Open Sans" w:cs="Open Sans"/>
                <w:sz w:val="20"/>
                <w:szCs w:val="20"/>
              </w:rPr>
              <w:t>Právním základem je</w:t>
            </w:r>
            <w:r>
              <w:rPr>
                <w:rFonts w:ascii="Open Sans" w:hAnsi="Open Sans" w:cs="Open Sans"/>
                <w:sz w:val="20"/>
                <w:szCs w:val="20"/>
              </w:rPr>
              <w:t xml:space="preserve"> </w:t>
            </w:r>
            <w:r w:rsidRPr="00EA6320">
              <w:rPr>
                <w:rFonts w:ascii="Open Sans" w:hAnsi="Open Sans" w:cs="Open Sans"/>
                <w:b/>
                <w:sz w:val="20"/>
                <w:szCs w:val="20"/>
              </w:rPr>
              <w:t>oprávněný zájem</w:t>
            </w:r>
            <w:r>
              <w:rPr>
                <w:rFonts w:ascii="Open Sans" w:hAnsi="Open Sans" w:cs="Open Sans"/>
                <w:sz w:val="20"/>
                <w:szCs w:val="20"/>
              </w:rPr>
              <w:t xml:space="preserve"> Školy na zajištění vymáhání případných pohledek za zákonnými zástupci.</w:t>
            </w:r>
          </w:p>
          <w:p w14:paraId="316F518B" w14:textId="35E98580" w:rsidR="008F1BFB" w:rsidRPr="00250517"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 xml:space="preserve">Za tímto účelem zpracováváme </w:t>
            </w:r>
            <w:r w:rsidRPr="00834706">
              <w:rPr>
                <w:rFonts w:ascii="Open Sans" w:hAnsi="Open Sans" w:cs="Open Sans"/>
                <w:sz w:val="20"/>
                <w:szCs w:val="20"/>
              </w:rPr>
              <w:t>veškeré údaje</w:t>
            </w:r>
            <w:r>
              <w:rPr>
                <w:rFonts w:ascii="Open Sans" w:hAnsi="Open Sans" w:cs="Open Sans"/>
                <w:sz w:val="20"/>
                <w:szCs w:val="20"/>
              </w:rPr>
              <w:t xml:space="preserve"> obsažené</w:t>
            </w:r>
            <w:r w:rsidRPr="00834706">
              <w:rPr>
                <w:rFonts w:ascii="Open Sans" w:hAnsi="Open Sans" w:cs="Open Sans"/>
                <w:sz w:val="20"/>
                <w:szCs w:val="20"/>
              </w:rPr>
              <w:t xml:space="preserve"> v dokumentech, které mohou soužit jako důkaz v případě sporu</w:t>
            </w:r>
            <w:r>
              <w:rPr>
                <w:rFonts w:ascii="Open Sans" w:hAnsi="Open Sans" w:cs="Open Sans"/>
                <w:sz w:val="20"/>
                <w:szCs w:val="20"/>
              </w:rPr>
              <w:t>. Takto zpracováváme</w:t>
            </w:r>
            <w:r w:rsidRPr="00834706">
              <w:rPr>
                <w:rFonts w:ascii="Open Sans" w:hAnsi="Open Sans" w:cs="Open Sans"/>
                <w:sz w:val="20"/>
                <w:szCs w:val="20"/>
              </w:rPr>
              <w:t xml:space="preserve"> zejména identifikační údaje (jméno, příjmení</w:t>
            </w:r>
            <w:r w:rsidR="0088286F">
              <w:rPr>
                <w:rFonts w:ascii="Open Sans" w:hAnsi="Open Sans" w:cs="Open Sans"/>
                <w:sz w:val="20"/>
                <w:szCs w:val="20"/>
              </w:rPr>
              <w:t>, datum narození</w:t>
            </w:r>
            <w:r w:rsidRPr="00834706">
              <w:rPr>
                <w:rFonts w:ascii="Open Sans" w:hAnsi="Open Sans" w:cs="Open Sans"/>
                <w:sz w:val="20"/>
                <w:szCs w:val="20"/>
              </w:rPr>
              <w:t>), kontaktní údaje (doručovací adresa nebo adresa trvalého bydliště, e-mail, telefon), účetní údaje</w:t>
            </w:r>
            <w:r w:rsidR="0088286F">
              <w:rPr>
                <w:rFonts w:ascii="Open Sans" w:hAnsi="Open Sans" w:cs="Open Sans"/>
                <w:sz w:val="20"/>
                <w:szCs w:val="20"/>
              </w:rPr>
              <w:t xml:space="preserve"> (číslo účtu</w:t>
            </w:r>
            <w:r>
              <w:rPr>
                <w:rFonts w:ascii="Open Sans" w:hAnsi="Open Sans" w:cs="Open Sans"/>
                <w:sz w:val="20"/>
                <w:szCs w:val="20"/>
              </w:rPr>
              <w:t xml:space="preserve">) apod. </w:t>
            </w:r>
          </w:p>
        </w:tc>
        <w:tc>
          <w:tcPr>
            <w:tcW w:w="3337" w:type="dxa"/>
          </w:tcPr>
          <w:p w14:paraId="16981BF0" w14:textId="21FE0CEF" w:rsidR="008F1BFB" w:rsidRPr="00250517" w:rsidRDefault="008F1BFB" w:rsidP="008F1BFB">
            <w:pPr>
              <w:spacing w:after="0" w:line="240" w:lineRule="auto"/>
              <w:rPr>
                <w:rFonts w:ascii="Open Sans" w:hAnsi="Open Sans" w:cs="Open Sans"/>
                <w:sz w:val="20"/>
                <w:szCs w:val="20"/>
              </w:rPr>
            </w:pPr>
            <w:r w:rsidRPr="00D97C5D">
              <w:rPr>
                <w:rFonts w:ascii="Open Sans" w:hAnsi="Open Sans" w:cs="Open Sans"/>
                <w:sz w:val="20"/>
                <w:szCs w:val="20"/>
              </w:rPr>
              <w:t>Za tímto účelem mohou být osobní údaje zpracovávány po dobu</w:t>
            </w:r>
            <w:r>
              <w:rPr>
                <w:rFonts w:ascii="Open Sans" w:hAnsi="Open Sans" w:cs="Open Sans"/>
                <w:sz w:val="20"/>
                <w:szCs w:val="20"/>
              </w:rPr>
              <w:t xml:space="preserve"> </w:t>
            </w:r>
            <w:r w:rsidRPr="009022FC">
              <w:rPr>
                <w:rFonts w:ascii="Open Sans" w:hAnsi="Open Sans" w:cs="Open Sans"/>
                <w:b/>
                <w:sz w:val="20"/>
                <w:szCs w:val="20"/>
              </w:rPr>
              <w:t>3 let</w:t>
            </w:r>
            <w:r>
              <w:rPr>
                <w:rFonts w:ascii="Open Sans" w:hAnsi="Open Sans" w:cs="Open Sans"/>
                <w:sz w:val="20"/>
                <w:szCs w:val="20"/>
              </w:rPr>
              <w:t xml:space="preserve"> po skončení docházky dítěte.</w:t>
            </w:r>
          </w:p>
        </w:tc>
      </w:tr>
      <w:tr w:rsidR="008F1BFB" w:rsidRPr="00250517" w14:paraId="1340A156" w14:textId="77777777" w:rsidTr="00B820C1">
        <w:tc>
          <w:tcPr>
            <w:tcW w:w="2268" w:type="dxa"/>
            <w:vMerge/>
          </w:tcPr>
          <w:p w14:paraId="506DB4AE" w14:textId="51ABE243" w:rsidR="008F1BFB" w:rsidRPr="00250517" w:rsidRDefault="008F1BFB" w:rsidP="008F1BFB">
            <w:pPr>
              <w:spacing w:after="0" w:line="240" w:lineRule="auto"/>
              <w:rPr>
                <w:rFonts w:ascii="Open Sans" w:hAnsi="Open Sans" w:cs="Open Sans"/>
                <w:b/>
                <w:sz w:val="20"/>
                <w:szCs w:val="20"/>
              </w:rPr>
            </w:pPr>
          </w:p>
        </w:tc>
        <w:tc>
          <w:tcPr>
            <w:tcW w:w="2977" w:type="dxa"/>
            <w:shd w:val="clear" w:color="auto" w:fill="auto"/>
            <w:tcMar>
              <w:left w:w="98" w:type="dxa"/>
            </w:tcMar>
          </w:tcPr>
          <w:p w14:paraId="1BB9485C" w14:textId="2A70F8E1" w:rsidR="008F1BFB" w:rsidRDefault="008F1BFB" w:rsidP="008F1BFB">
            <w:pPr>
              <w:spacing w:after="0" w:line="240" w:lineRule="auto"/>
              <w:rPr>
                <w:rFonts w:ascii="Open Sans" w:hAnsi="Open Sans" w:cs="Open Sans"/>
                <w:sz w:val="20"/>
                <w:szCs w:val="20"/>
              </w:rPr>
            </w:pPr>
            <w:r>
              <w:rPr>
                <w:rFonts w:ascii="Open Sans" w:hAnsi="Open Sans" w:cs="Open Sans"/>
                <w:sz w:val="20"/>
                <w:szCs w:val="20"/>
              </w:rPr>
              <w:t>Vedení správních řízení</w:t>
            </w:r>
          </w:p>
        </w:tc>
        <w:tc>
          <w:tcPr>
            <w:tcW w:w="5528" w:type="dxa"/>
            <w:shd w:val="clear" w:color="auto" w:fill="auto"/>
            <w:tcMar>
              <w:left w:w="98" w:type="dxa"/>
            </w:tcMar>
          </w:tcPr>
          <w:p w14:paraId="024C11DF" w14:textId="2A42E9AB" w:rsidR="008F1BFB" w:rsidRPr="00D7773C" w:rsidRDefault="008F1BFB" w:rsidP="008F1BFB">
            <w:pPr>
              <w:pStyle w:val="Odstavecseseznamem"/>
              <w:numPr>
                <w:ilvl w:val="0"/>
                <w:numId w:val="7"/>
              </w:numPr>
              <w:spacing w:after="0" w:line="240" w:lineRule="auto"/>
              <w:rPr>
                <w:rFonts w:ascii="Open Sans" w:hAnsi="Open Sans" w:cs="Open Sans"/>
                <w:sz w:val="20"/>
                <w:szCs w:val="20"/>
              </w:rPr>
            </w:pPr>
            <w:r w:rsidRPr="0093633A">
              <w:rPr>
                <w:rFonts w:ascii="Open Sans" w:hAnsi="Open Sans" w:cs="Open Sans"/>
                <w:sz w:val="20"/>
                <w:szCs w:val="20"/>
              </w:rPr>
              <w:t>Právním základem je</w:t>
            </w:r>
            <w:r w:rsidRPr="00D7773C">
              <w:rPr>
                <w:rFonts w:ascii="Open Sans" w:hAnsi="Open Sans" w:cs="Open Sans"/>
                <w:b/>
                <w:sz w:val="20"/>
                <w:szCs w:val="20"/>
              </w:rPr>
              <w:t xml:space="preserve"> plnění úkolu při výkonu veřejné moci </w:t>
            </w:r>
            <w:r>
              <w:rPr>
                <w:rFonts w:ascii="Open Sans" w:hAnsi="Open Sans" w:cs="Open Sans"/>
                <w:sz w:val="20"/>
                <w:szCs w:val="20"/>
              </w:rPr>
              <w:t>podle</w:t>
            </w:r>
            <w:r w:rsidRPr="00CA163F">
              <w:rPr>
                <w:rFonts w:ascii="Open Sans" w:hAnsi="Open Sans" w:cs="Open Sans"/>
                <w:sz w:val="20"/>
                <w:szCs w:val="20"/>
              </w:rPr>
              <w:t xml:space="preserve"> zákona č.</w:t>
            </w:r>
            <w:r>
              <w:rPr>
                <w:rFonts w:ascii="Open Sans" w:hAnsi="Open Sans" w:cs="Open Sans"/>
                <w:sz w:val="20"/>
                <w:szCs w:val="20"/>
              </w:rPr>
              <w:t> </w:t>
            </w:r>
            <w:r w:rsidRPr="00CA163F">
              <w:rPr>
                <w:rFonts w:ascii="Open Sans" w:hAnsi="Open Sans" w:cs="Open Sans"/>
                <w:sz w:val="20"/>
                <w:szCs w:val="20"/>
              </w:rPr>
              <w:t xml:space="preserve">561/2004 Sb., </w:t>
            </w:r>
            <w:r w:rsidRPr="00CA163F">
              <w:rPr>
                <w:rFonts w:ascii="Open Sans" w:hAnsi="Open Sans" w:cs="Open Sans"/>
                <w:sz w:val="20"/>
                <w:szCs w:val="20"/>
              </w:rPr>
              <w:lastRenderedPageBreak/>
              <w:t>školský zákon, ve</w:t>
            </w:r>
            <w:r w:rsidRPr="00D7773C">
              <w:rPr>
                <w:rFonts w:ascii="Open Sans" w:hAnsi="Open Sans" w:cs="Open Sans"/>
                <w:sz w:val="20"/>
                <w:szCs w:val="20"/>
              </w:rPr>
              <w:t xml:space="preserve"> znění pozdějších předpisů.</w:t>
            </w:r>
          </w:p>
          <w:p w14:paraId="2E19C066" w14:textId="640B0B7A" w:rsidR="008F1BFB" w:rsidRPr="00250517" w:rsidRDefault="008F1BFB" w:rsidP="008F1BFB">
            <w:pPr>
              <w:pStyle w:val="Odstavecseseznamem"/>
              <w:numPr>
                <w:ilvl w:val="0"/>
                <w:numId w:val="7"/>
              </w:numPr>
              <w:spacing w:after="0" w:line="240" w:lineRule="auto"/>
              <w:rPr>
                <w:rFonts w:ascii="Open Sans" w:hAnsi="Open Sans" w:cs="Open Sans"/>
                <w:sz w:val="20"/>
                <w:szCs w:val="20"/>
              </w:rPr>
            </w:pPr>
            <w:r>
              <w:rPr>
                <w:rFonts w:ascii="Open Sans" w:hAnsi="Open Sans" w:cs="Open Sans"/>
                <w:sz w:val="20"/>
                <w:szCs w:val="20"/>
              </w:rPr>
              <w:t>Za tímto účelem zpracováváme i</w:t>
            </w:r>
            <w:r w:rsidRPr="00CA163F">
              <w:rPr>
                <w:rFonts w:ascii="Open Sans" w:hAnsi="Open Sans" w:cs="Open Sans"/>
                <w:sz w:val="20"/>
                <w:szCs w:val="20"/>
              </w:rPr>
              <w:t>dentifikační údaje (jméno, příjmení), datum narození</w:t>
            </w:r>
            <w:r>
              <w:rPr>
                <w:rFonts w:ascii="Open Sans" w:hAnsi="Open Sans" w:cs="Open Sans"/>
                <w:sz w:val="20"/>
                <w:szCs w:val="20"/>
              </w:rPr>
              <w:t>, veškeré další údaje, které jsou obsahem správního spisu.</w:t>
            </w:r>
          </w:p>
        </w:tc>
        <w:tc>
          <w:tcPr>
            <w:tcW w:w="3337" w:type="dxa"/>
          </w:tcPr>
          <w:p w14:paraId="2CF6CDC4" w14:textId="3D324E66" w:rsidR="008F1BFB" w:rsidRPr="00250517" w:rsidRDefault="008F1BFB" w:rsidP="008F1BFB">
            <w:pPr>
              <w:spacing w:after="0" w:line="240" w:lineRule="auto"/>
              <w:rPr>
                <w:rFonts w:ascii="Open Sans" w:hAnsi="Open Sans" w:cs="Open Sans"/>
                <w:sz w:val="20"/>
                <w:szCs w:val="20"/>
              </w:rPr>
            </w:pPr>
            <w:r w:rsidRPr="00D97C5D">
              <w:rPr>
                <w:rFonts w:ascii="Open Sans" w:hAnsi="Open Sans" w:cs="Open Sans"/>
                <w:sz w:val="20"/>
                <w:szCs w:val="20"/>
              </w:rPr>
              <w:lastRenderedPageBreak/>
              <w:t xml:space="preserve">Za tímto účelem mohou být osobní údaje zpracovávány po </w:t>
            </w:r>
            <w:r w:rsidRPr="00C12702">
              <w:rPr>
                <w:rFonts w:ascii="Open Sans" w:hAnsi="Open Sans" w:cs="Open Sans"/>
                <w:sz w:val="20"/>
                <w:szCs w:val="20"/>
              </w:rPr>
              <w:t xml:space="preserve">dobu </w:t>
            </w:r>
            <w:r w:rsidRPr="00C12702">
              <w:rPr>
                <w:rFonts w:ascii="Open Sans" w:hAnsi="Open Sans" w:cs="Open Sans"/>
                <w:b/>
                <w:sz w:val="20"/>
                <w:szCs w:val="20"/>
              </w:rPr>
              <w:t xml:space="preserve">10 </w:t>
            </w:r>
            <w:r w:rsidRPr="00C12702">
              <w:rPr>
                <w:rFonts w:ascii="Open Sans" w:hAnsi="Open Sans" w:cs="Open Sans"/>
                <w:b/>
                <w:sz w:val="20"/>
                <w:szCs w:val="20"/>
              </w:rPr>
              <w:lastRenderedPageBreak/>
              <w:t>let</w:t>
            </w:r>
            <w:r w:rsidRPr="00C12702">
              <w:rPr>
                <w:rFonts w:ascii="Open Sans" w:hAnsi="Open Sans" w:cs="Open Sans"/>
                <w:sz w:val="20"/>
                <w:szCs w:val="20"/>
              </w:rPr>
              <w:t xml:space="preserve"> od skončení správního řízení.</w:t>
            </w:r>
          </w:p>
        </w:tc>
      </w:tr>
      <w:tr w:rsidR="00A243A8" w:rsidRPr="00A243A8" w14:paraId="0D9C18EB" w14:textId="77777777" w:rsidTr="00A243A8">
        <w:trPr>
          <w:trHeight w:val="1358"/>
        </w:trPr>
        <w:tc>
          <w:tcPr>
            <w:tcW w:w="2268" w:type="dxa"/>
            <w:tcBorders>
              <w:top w:val="single" w:sz="4" w:space="0" w:color="auto"/>
              <w:left w:val="single" w:sz="4" w:space="0" w:color="auto"/>
              <w:bottom w:val="single" w:sz="4" w:space="0" w:color="auto"/>
              <w:right w:val="single" w:sz="4" w:space="0" w:color="auto"/>
            </w:tcBorders>
            <w:hideMark/>
          </w:tcPr>
          <w:p w14:paraId="091F06BD" w14:textId="77777777" w:rsidR="00A243A8" w:rsidRPr="00A243A8" w:rsidRDefault="00A243A8" w:rsidP="00A243A8">
            <w:pPr>
              <w:spacing w:after="0" w:line="240" w:lineRule="auto"/>
              <w:rPr>
                <w:rFonts w:ascii="Open Sans" w:hAnsi="Open Sans" w:cs="Open Sans"/>
                <w:b/>
                <w:sz w:val="20"/>
                <w:szCs w:val="20"/>
              </w:rPr>
            </w:pPr>
            <w:r w:rsidRPr="00A243A8">
              <w:rPr>
                <w:rFonts w:ascii="Open Sans" w:hAnsi="Open Sans" w:cs="Open Sans"/>
                <w:b/>
                <w:sz w:val="20"/>
                <w:szCs w:val="20"/>
              </w:rPr>
              <w:lastRenderedPageBreak/>
              <w:t>Všechny kategorie</w:t>
            </w:r>
          </w:p>
        </w:tc>
        <w:tc>
          <w:tcPr>
            <w:tcW w:w="2977" w:type="dxa"/>
            <w:tcBorders>
              <w:top w:val="single" w:sz="4" w:space="0" w:color="auto"/>
              <w:left w:val="single" w:sz="4" w:space="0" w:color="auto"/>
              <w:bottom w:val="single" w:sz="4" w:space="0" w:color="auto"/>
              <w:right w:val="single" w:sz="4" w:space="0" w:color="auto"/>
            </w:tcBorders>
            <w:hideMark/>
          </w:tcPr>
          <w:p w14:paraId="06522F1F" w14:textId="77777777" w:rsidR="00A243A8" w:rsidRPr="00A243A8" w:rsidRDefault="00A243A8" w:rsidP="00A243A8">
            <w:pPr>
              <w:spacing w:after="0" w:line="240" w:lineRule="auto"/>
              <w:rPr>
                <w:rFonts w:ascii="Open Sans" w:hAnsi="Open Sans" w:cs="Open Sans"/>
                <w:b/>
                <w:sz w:val="20"/>
                <w:szCs w:val="20"/>
              </w:rPr>
            </w:pPr>
            <w:r w:rsidRPr="00A243A8">
              <w:rPr>
                <w:rFonts w:ascii="Open Sans" w:hAnsi="Open Sans" w:cs="Open Sans"/>
                <w:b/>
                <w:sz w:val="20"/>
                <w:szCs w:val="20"/>
              </w:rPr>
              <w:t>Výběr archiválií (Archivace)</w:t>
            </w:r>
          </w:p>
        </w:tc>
        <w:tc>
          <w:tcPr>
            <w:tcW w:w="5528" w:type="dxa"/>
            <w:tcBorders>
              <w:top w:val="single" w:sz="4" w:space="0" w:color="auto"/>
              <w:left w:val="single" w:sz="4" w:space="0" w:color="auto"/>
              <w:bottom w:val="single" w:sz="4" w:space="0" w:color="auto"/>
              <w:right w:val="single" w:sz="4" w:space="0" w:color="auto"/>
            </w:tcBorders>
            <w:hideMark/>
          </w:tcPr>
          <w:p w14:paraId="19E6688E" w14:textId="77777777" w:rsidR="008B01CF" w:rsidRPr="00A243A8" w:rsidRDefault="00A243A8" w:rsidP="00A243A8">
            <w:pPr>
              <w:numPr>
                <w:ilvl w:val="0"/>
                <w:numId w:val="38"/>
              </w:numPr>
              <w:spacing w:after="0" w:line="240" w:lineRule="auto"/>
              <w:rPr>
                <w:rFonts w:ascii="Open Sans" w:hAnsi="Open Sans" w:cs="Open Sans"/>
                <w:b/>
                <w:sz w:val="20"/>
                <w:szCs w:val="20"/>
              </w:rPr>
            </w:pPr>
            <w:r w:rsidRPr="00A243A8">
              <w:rPr>
                <w:rFonts w:ascii="Open Sans" w:hAnsi="Open Sans" w:cs="Open Sans"/>
                <w:sz w:val="20"/>
                <w:szCs w:val="20"/>
              </w:rPr>
              <w:t>Právním základem je</w:t>
            </w:r>
            <w:r w:rsidRPr="00A243A8">
              <w:rPr>
                <w:rFonts w:ascii="Open Sans" w:hAnsi="Open Sans" w:cs="Open Sans"/>
                <w:b/>
                <w:sz w:val="20"/>
                <w:szCs w:val="20"/>
              </w:rPr>
              <w:t xml:space="preserve"> právní povinnost </w:t>
            </w:r>
            <w:r w:rsidRPr="00A243A8">
              <w:rPr>
                <w:rFonts w:ascii="Open Sans" w:hAnsi="Open Sans" w:cs="Open Sans"/>
                <w:sz w:val="20"/>
                <w:szCs w:val="20"/>
              </w:rPr>
              <w:t>dle zákona č. 499/2004 Sb. o archivnictví a spisové službě o výběru archiválií.</w:t>
            </w:r>
          </w:p>
        </w:tc>
        <w:tc>
          <w:tcPr>
            <w:tcW w:w="3337" w:type="dxa"/>
            <w:tcBorders>
              <w:top w:val="single" w:sz="4" w:space="0" w:color="auto"/>
              <w:left w:val="single" w:sz="4" w:space="0" w:color="auto"/>
              <w:bottom w:val="single" w:sz="4" w:space="0" w:color="auto"/>
              <w:right w:val="single" w:sz="4" w:space="0" w:color="auto"/>
            </w:tcBorders>
            <w:hideMark/>
          </w:tcPr>
          <w:p w14:paraId="3745D8D4" w14:textId="77777777" w:rsidR="00A243A8" w:rsidRPr="00A243A8" w:rsidRDefault="00A243A8" w:rsidP="00A243A8">
            <w:pPr>
              <w:spacing w:after="0" w:line="240" w:lineRule="auto"/>
              <w:rPr>
                <w:rFonts w:ascii="Open Sans" w:hAnsi="Open Sans" w:cs="Open Sans"/>
                <w:b/>
                <w:sz w:val="20"/>
                <w:szCs w:val="20"/>
              </w:rPr>
            </w:pPr>
            <w:r w:rsidRPr="00A243A8">
              <w:rPr>
                <w:rFonts w:ascii="Open Sans" w:hAnsi="Open Sans" w:cs="Open Sans"/>
                <w:sz w:val="20"/>
                <w:szCs w:val="20"/>
              </w:rPr>
              <w:t>Za tímto účelem mohou být osobní údaje zpracovávány</w:t>
            </w:r>
            <w:r w:rsidRPr="00A243A8">
              <w:rPr>
                <w:rFonts w:ascii="Open Sans" w:hAnsi="Open Sans" w:cs="Open Sans"/>
                <w:b/>
                <w:sz w:val="20"/>
                <w:szCs w:val="20"/>
              </w:rPr>
              <w:t xml:space="preserve"> po doby uvedené v archivačním řádu.</w:t>
            </w:r>
          </w:p>
        </w:tc>
      </w:tr>
    </w:tbl>
    <w:p w14:paraId="36EB538E" w14:textId="77777777" w:rsidR="001F22ED" w:rsidRDefault="001F22ED" w:rsidP="006772D0">
      <w:pPr>
        <w:spacing w:after="0" w:line="240" w:lineRule="auto"/>
        <w:jc w:val="both"/>
        <w:rPr>
          <w:rFonts w:ascii="Open Sans" w:hAnsi="Open Sans" w:cs="Open Sans"/>
          <w:sz w:val="20"/>
          <w:szCs w:val="20"/>
        </w:rPr>
      </w:pPr>
    </w:p>
    <w:p w14:paraId="4699F734" w14:textId="6977E078" w:rsidR="006772D0" w:rsidRPr="00C0251C" w:rsidRDefault="006772D0" w:rsidP="006772D0">
      <w:pPr>
        <w:spacing w:after="0" w:line="240" w:lineRule="auto"/>
        <w:jc w:val="both"/>
        <w:rPr>
          <w:rFonts w:ascii="Open Sans" w:hAnsi="Open Sans" w:cs="Open Sans"/>
          <w:sz w:val="20"/>
          <w:szCs w:val="20"/>
        </w:rPr>
      </w:pPr>
      <w:r w:rsidRPr="00C0251C">
        <w:rPr>
          <w:rFonts w:ascii="Open Sans" w:hAnsi="Open Sans" w:cs="Open Sans"/>
          <w:sz w:val="20"/>
          <w:szCs w:val="20"/>
        </w:rPr>
        <w:t>Osobní údaje uchováváme pouze po dobu, která je nezbytná k účelu jejich zpracování – viz tabulka výše. Po uplynutí této doby mohou být osobní údaje uchovávány pouze pro účely státní statistické služby, pro účely vědecké a pro účely archivnictví.</w:t>
      </w:r>
    </w:p>
    <w:p w14:paraId="4EFE4DE0" w14:textId="77777777" w:rsidR="00891AAD" w:rsidRDefault="00891AAD" w:rsidP="00DE6DBC"/>
    <w:p w14:paraId="64D98E3E" w14:textId="77777777" w:rsidR="009F5678" w:rsidRDefault="0021737D">
      <w:pPr>
        <w:spacing w:after="0" w:line="240" w:lineRule="auto"/>
        <w:sectPr w:rsidR="009F5678" w:rsidSect="009F5678">
          <w:footerReference w:type="default" r:id="rId9"/>
          <w:pgSz w:w="16838" w:h="11906" w:orient="landscape"/>
          <w:pgMar w:top="1276" w:right="1560" w:bottom="1274" w:left="1134" w:header="0" w:footer="0" w:gutter="0"/>
          <w:cols w:space="708"/>
          <w:formProt w:val="0"/>
          <w:docGrid w:linePitch="360" w:charSpace="-2049"/>
        </w:sectPr>
      </w:pPr>
      <w:r>
        <w:br w:type="page"/>
      </w:r>
    </w:p>
    <w:p w14:paraId="0E8968BA" w14:textId="2F87673A" w:rsidR="00813DBB" w:rsidRPr="00C0251C" w:rsidRDefault="000C61E5" w:rsidP="00C0251C">
      <w:pPr>
        <w:pStyle w:val="Nadpis02"/>
        <w:numPr>
          <w:ilvl w:val="0"/>
          <w:numId w:val="28"/>
        </w:numPr>
      </w:pPr>
      <w:r w:rsidRPr="00A12328">
        <w:lastRenderedPageBreak/>
        <w:t>Příjemci</w:t>
      </w:r>
      <w:r w:rsidRPr="00C0251C">
        <w:t xml:space="preserve"> osobních údajů a předání osobních údajů mimo Evropskou unii</w:t>
      </w:r>
    </w:p>
    <w:p w14:paraId="488365E9" w14:textId="71E26836" w:rsidR="00813DBB" w:rsidRPr="00C0251C" w:rsidRDefault="000C61E5" w:rsidP="00C0251C">
      <w:pPr>
        <w:spacing w:after="0" w:line="240" w:lineRule="auto"/>
        <w:jc w:val="both"/>
        <w:rPr>
          <w:rFonts w:ascii="Open Sans" w:hAnsi="Open Sans" w:cs="Open Sans"/>
          <w:sz w:val="20"/>
          <w:szCs w:val="20"/>
        </w:rPr>
      </w:pPr>
      <w:r w:rsidRPr="00C0251C">
        <w:rPr>
          <w:rFonts w:ascii="Open Sans" w:hAnsi="Open Sans" w:cs="Open Sans"/>
          <w:sz w:val="20"/>
          <w:szCs w:val="20"/>
        </w:rPr>
        <w:t>V odůvodněných případech můžeme p</w:t>
      </w:r>
      <w:r w:rsidR="0099453C" w:rsidRPr="00C0251C">
        <w:rPr>
          <w:rFonts w:ascii="Open Sans" w:hAnsi="Open Sans" w:cs="Open Sans"/>
          <w:sz w:val="20"/>
          <w:szCs w:val="20"/>
        </w:rPr>
        <w:t>ředa</w:t>
      </w:r>
      <w:r w:rsidRPr="00C0251C">
        <w:rPr>
          <w:rFonts w:ascii="Open Sans" w:hAnsi="Open Sans" w:cs="Open Sans"/>
          <w:sz w:val="20"/>
          <w:szCs w:val="20"/>
        </w:rPr>
        <w:t>t Vaše osobní údaje i jiným subjektům (dále jen „příjemci“).</w:t>
      </w:r>
    </w:p>
    <w:p w14:paraId="73E97A47" w14:textId="77777777" w:rsidR="00813DBB" w:rsidRPr="00C0251C" w:rsidRDefault="00813DBB" w:rsidP="00C0251C">
      <w:pPr>
        <w:spacing w:after="0" w:line="240" w:lineRule="auto"/>
        <w:jc w:val="both"/>
        <w:rPr>
          <w:rFonts w:ascii="Open Sans" w:hAnsi="Open Sans" w:cs="Open Sans"/>
          <w:sz w:val="20"/>
          <w:szCs w:val="20"/>
        </w:rPr>
      </w:pPr>
    </w:p>
    <w:p w14:paraId="5F04DF71" w14:textId="64A1A88E" w:rsidR="00813DBB" w:rsidRPr="00C0251C" w:rsidRDefault="000C61E5" w:rsidP="00C0251C">
      <w:pPr>
        <w:spacing w:after="0" w:line="240" w:lineRule="auto"/>
        <w:jc w:val="both"/>
        <w:rPr>
          <w:rFonts w:ascii="Open Sans" w:hAnsi="Open Sans" w:cs="Open Sans"/>
          <w:sz w:val="20"/>
          <w:szCs w:val="20"/>
        </w:rPr>
      </w:pPr>
      <w:r w:rsidRPr="00C0251C">
        <w:rPr>
          <w:rFonts w:ascii="Open Sans" w:hAnsi="Open Sans" w:cs="Open Sans"/>
          <w:sz w:val="20"/>
          <w:szCs w:val="20"/>
        </w:rPr>
        <w:t>Může dojít k </w:t>
      </w:r>
      <w:r w:rsidR="0099453C" w:rsidRPr="00C0251C">
        <w:rPr>
          <w:rFonts w:ascii="Open Sans" w:hAnsi="Open Sans" w:cs="Open Sans"/>
          <w:sz w:val="20"/>
          <w:szCs w:val="20"/>
        </w:rPr>
        <w:t>předání</w:t>
      </w:r>
      <w:r w:rsidRPr="00C0251C">
        <w:rPr>
          <w:rFonts w:ascii="Open Sans" w:hAnsi="Open Sans" w:cs="Open Sans"/>
          <w:sz w:val="20"/>
          <w:szCs w:val="20"/>
        </w:rPr>
        <w:t xml:space="preserve"> </w:t>
      </w:r>
      <w:r w:rsidR="006570C3">
        <w:rPr>
          <w:rFonts w:ascii="Open Sans" w:hAnsi="Open Sans" w:cs="Open Sans"/>
          <w:sz w:val="20"/>
          <w:szCs w:val="20"/>
        </w:rPr>
        <w:t xml:space="preserve">osobních údajů těmto </w:t>
      </w:r>
      <w:r w:rsidRPr="00C0251C">
        <w:rPr>
          <w:rFonts w:ascii="Open Sans" w:hAnsi="Open Sans" w:cs="Open Sans"/>
          <w:sz w:val="20"/>
          <w:szCs w:val="20"/>
        </w:rPr>
        <w:t>příjemců</w:t>
      </w:r>
      <w:r w:rsidR="006570C3">
        <w:rPr>
          <w:rFonts w:ascii="Open Sans" w:hAnsi="Open Sans" w:cs="Open Sans"/>
          <w:sz w:val="20"/>
          <w:szCs w:val="20"/>
        </w:rPr>
        <w:t>m</w:t>
      </w:r>
      <w:r w:rsidRPr="00C0251C">
        <w:rPr>
          <w:rFonts w:ascii="Open Sans" w:hAnsi="Open Sans" w:cs="Open Sans"/>
          <w:sz w:val="20"/>
          <w:szCs w:val="20"/>
        </w:rPr>
        <w:t>:</w:t>
      </w:r>
    </w:p>
    <w:p w14:paraId="0D38936A" w14:textId="604CFF46" w:rsidR="006772D0" w:rsidRDefault="000C61E5" w:rsidP="00A73F2E">
      <w:pPr>
        <w:pStyle w:val="Odstavecseseznamem"/>
        <w:numPr>
          <w:ilvl w:val="0"/>
          <w:numId w:val="1"/>
        </w:numPr>
        <w:spacing w:after="0" w:line="240" w:lineRule="auto"/>
        <w:ind w:left="851"/>
        <w:jc w:val="both"/>
        <w:rPr>
          <w:rFonts w:ascii="Open Sans" w:hAnsi="Open Sans" w:cs="Open Sans"/>
          <w:sz w:val="20"/>
          <w:szCs w:val="20"/>
        </w:rPr>
      </w:pPr>
      <w:r w:rsidRPr="00C0251C">
        <w:rPr>
          <w:rFonts w:ascii="Open Sans" w:hAnsi="Open Sans" w:cs="Open Sans"/>
          <w:sz w:val="20"/>
          <w:szCs w:val="20"/>
        </w:rPr>
        <w:t>zpracovatelé, kteří zpracováva</w:t>
      </w:r>
      <w:r w:rsidR="001814B1">
        <w:rPr>
          <w:rFonts w:ascii="Open Sans" w:hAnsi="Open Sans" w:cs="Open Sans"/>
          <w:sz w:val="20"/>
          <w:szCs w:val="20"/>
        </w:rPr>
        <w:t>jí Vaše osobní údaje dle našich pokynů</w:t>
      </w:r>
      <w:r w:rsidR="006772D0">
        <w:rPr>
          <w:rFonts w:ascii="Open Sans" w:hAnsi="Open Sans" w:cs="Open Sans"/>
          <w:sz w:val="20"/>
          <w:szCs w:val="20"/>
        </w:rPr>
        <w:t xml:space="preserve"> a vztahy s nimiž jsou ošetřeny prostřednictvím zpracovatelských smluv</w:t>
      </w:r>
      <w:r w:rsidR="00086354">
        <w:rPr>
          <w:rFonts w:ascii="Open Sans" w:hAnsi="Open Sans" w:cs="Open Sans"/>
          <w:sz w:val="20"/>
          <w:szCs w:val="20"/>
        </w:rPr>
        <w:t>, zejména</w:t>
      </w:r>
      <w:r w:rsidR="006772D0">
        <w:rPr>
          <w:rFonts w:ascii="Open Sans" w:hAnsi="Open Sans" w:cs="Open Sans"/>
          <w:sz w:val="20"/>
          <w:szCs w:val="20"/>
        </w:rPr>
        <w:t>:</w:t>
      </w:r>
    </w:p>
    <w:p w14:paraId="026A4297" w14:textId="64820319" w:rsidR="002710CA" w:rsidRDefault="002710CA" w:rsidP="006772D0">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externí poskytovatel IT služeb</w:t>
      </w:r>
    </w:p>
    <w:p w14:paraId="57999647" w14:textId="575EEFDD" w:rsidR="006772D0" w:rsidRDefault="006772D0" w:rsidP="006772D0">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elektronický systém školní matriky</w:t>
      </w:r>
    </w:p>
    <w:p w14:paraId="25883D47" w14:textId="26A35560" w:rsidR="002710CA" w:rsidRDefault="002710CA" w:rsidP="006772D0">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elektronický systém školní jídelny</w:t>
      </w:r>
    </w:p>
    <w:p w14:paraId="53F6FE0B" w14:textId="7CF14101" w:rsidR="00C2431F" w:rsidRDefault="00C2431F" w:rsidP="00C2431F">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společnost provádějící archivaci dokumentů</w:t>
      </w:r>
    </w:p>
    <w:p w14:paraId="4E57BC12" w14:textId="2BA06575" w:rsidR="001F22ED" w:rsidRDefault="001F22ED" w:rsidP="00C2431F">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organizace zajišťující financování bezplatného stravování vybraných dětí</w:t>
      </w:r>
    </w:p>
    <w:p w14:paraId="3ECFC3B8" w14:textId="77777777" w:rsidR="00086354" w:rsidRDefault="000C61E5" w:rsidP="00C0251C">
      <w:pPr>
        <w:pStyle w:val="Odstavecseseznamem"/>
        <w:numPr>
          <w:ilvl w:val="0"/>
          <w:numId w:val="1"/>
        </w:numPr>
        <w:spacing w:after="0" w:line="240" w:lineRule="auto"/>
        <w:ind w:left="851"/>
        <w:jc w:val="both"/>
        <w:rPr>
          <w:rFonts w:ascii="Open Sans" w:hAnsi="Open Sans" w:cs="Open Sans"/>
          <w:sz w:val="20"/>
          <w:szCs w:val="20"/>
        </w:rPr>
      </w:pPr>
      <w:r w:rsidRPr="00C0251C">
        <w:rPr>
          <w:rFonts w:ascii="Open Sans" w:hAnsi="Open Sans" w:cs="Open Sans"/>
          <w:sz w:val="20"/>
          <w:szCs w:val="20"/>
        </w:rPr>
        <w:t>orgány veřejné moci a jiné subjekty, jestliže to vyžaduje platný právní předpis</w:t>
      </w:r>
      <w:r w:rsidR="00086354">
        <w:rPr>
          <w:rFonts w:ascii="Open Sans" w:hAnsi="Open Sans" w:cs="Open Sans"/>
          <w:sz w:val="20"/>
          <w:szCs w:val="20"/>
        </w:rPr>
        <w:t>, zejména:</w:t>
      </w:r>
    </w:p>
    <w:p w14:paraId="1536234C" w14:textId="49CF71CD" w:rsidR="00813DBB" w:rsidRDefault="00A73F2E" w:rsidP="00086354">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Ministerstvo školství, mládeže a tělovýchovy</w:t>
      </w:r>
    </w:p>
    <w:p w14:paraId="364DABAD" w14:textId="763EA2CA" w:rsidR="00086354" w:rsidRDefault="00086354" w:rsidP="00086354">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orgány sociálně-právní ochrany dětí</w:t>
      </w:r>
    </w:p>
    <w:p w14:paraId="5BF81099" w14:textId="5CADE4D5" w:rsidR="00086354" w:rsidRDefault="00086354" w:rsidP="00086354">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zdravotní pojišťovny</w:t>
      </w:r>
    </w:p>
    <w:p w14:paraId="2889EE29" w14:textId="7BAB5090" w:rsidR="00086354" w:rsidRDefault="00086354" w:rsidP="00086354">
      <w:pPr>
        <w:pStyle w:val="Odstavecseseznamem"/>
        <w:numPr>
          <w:ilvl w:val="1"/>
          <w:numId w:val="1"/>
        </w:numPr>
        <w:spacing w:after="0" w:line="240" w:lineRule="auto"/>
        <w:jc w:val="both"/>
        <w:rPr>
          <w:rFonts w:ascii="Open Sans" w:hAnsi="Open Sans" w:cs="Open Sans"/>
          <w:sz w:val="20"/>
          <w:szCs w:val="20"/>
        </w:rPr>
      </w:pPr>
      <w:r>
        <w:rPr>
          <w:rFonts w:ascii="Open Sans" w:hAnsi="Open Sans" w:cs="Open Sans"/>
          <w:sz w:val="20"/>
          <w:szCs w:val="20"/>
        </w:rPr>
        <w:t>Policie ČR a další orgány činné v trestním řízení</w:t>
      </w:r>
    </w:p>
    <w:p w14:paraId="5E67018C" w14:textId="2D3B62F5" w:rsidR="00775B94" w:rsidRPr="00A37178" w:rsidRDefault="000C61E5" w:rsidP="00C0251C">
      <w:pPr>
        <w:pStyle w:val="Odstavecseseznamem"/>
        <w:numPr>
          <w:ilvl w:val="0"/>
          <w:numId w:val="1"/>
        </w:numPr>
        <w:spacing w:after="0" w:line="240" w:lineRule="auto"/>
        <w:ind w:left="851"/>
        <w:jc w:val="both"/>
        <w:rPr>
          <w:rFonts w:ascii="Open Sans" w:hAnsi="Open Sans" w:cs="Open Sans"/>
          <w:sz w:val="20"/>
          <w:szCs w:val="20"/>
        </w:rPr>
      </w:pPr>
      <w:r w:rsidRPr="00C0251C">
        <w:rPr>
          <w:rFonts w:ascii="Open Sans" w:hAnsi="Open Sans" w:cs="Open Sans"/>
          <w:sz w:val="20"/>
          <w:szCs w:val="20"/>
        </w:rPr>
        <w:t>j</w:t>
      </w:r>
      <w:r w:rsidR="00690413" w:rsidRPr="00C0251C">
        <w:rPr>
          <w:rFonts w:ascii="Open Sans" w:hAnsi="Open Sans" w:cs="Open Sans"/>
          <w:sz w:val="20"/>
          <w:szCs w:val="20"/>
        </w:rPr>
        <w:t>iné subjekty v případě neočekáva</w:t>
      </w:r>
      <w:r w:rsidRPr="00C0251C">
        <w:rPr>
          <w:rFonts w:ascii="Open Sans" w:hAnsi="Open Sans" w:cs="Open Sans"/>
          <w:sz w:val="20"/>
          <w:szCs w:val="20"/>
        </w:rPr>
        <w:t xml:space="preserve">né události, ve které je poskytnutí údajů nezbytné za účelem ochrany života, zdraví, majetku nebo jiného veřejného zájmu nebo je-li to nezbytné k ochraně </w:t>
      </w:r>
      <w:r w:rsidR="00441BD5" w:rsidRPr="00C0251C">
        <w:rPr>
          <w:rFonts w:ascii="Open Sans" w:hAnsi="Open Sans" w:cs="Open Sans"/>
          <w:sz w:val="20"/>
          <w:szCs w:val="20"/>
        </w:rPr>
        <w:t xml:space="preserve">našich </w:t>
      </w:r>
      <w:r w:rsidRPr="00C0251C">
        <w:rPr>
          <w:rFonts w:ascii="Open Sans" w:hAnsi="Open Sans" w:cs="Open Sans"/>
          <w:sz w:val="20"/>
          <w:szCs w:val="20"/>
        </w:rPr>
        <w:t>práv, majetku či bezpečnosti.</w:t>
      </w:r>
    </w:p>
    <w:p w14:paraId="03532CFB" w14:textId="2E568161" w:rsidR="001C1A71" w:rsidRDefault="001C1A71" w:rsidP="001C1A71">
      <w:pPr>
        <w:spacing w:after="0" w:line="240" w:lineRule="auto"/>
        <w:jc w:val="both"/>
        <w:rPr>
          <w:rFonts w:ascii="Open Sans" w:hAnsi="Open Sans" w:cs="Open Sans"/>
          <w:sz w:val="20"/>
          <w:szCs w:val="20"/>
        </w:rPr>
      </w:pPr>
    </w:p>
    <w:p w14:paraId="47AE355D" w14:textId="453B71D0" w:rsidR="001F22ED" w:rsidRDefault="001F22ED" w:rsidP="001C1A71">
      <w:pPr>
        <w:spacing w:after="0" w:line="240" w:lineRule="auto"/>
        <w:jc w:val="both"/>
        <w:rPr>
          <w:rFonts w:ascii="Open Sans" w:hAnsi="Open Sans" w:cs="Open Sans"/>
          <w:sz w:val="20"/>
          <w:szCs w:val="20"/>
        </w:rPr>
      </w:pPr>
      <w:r>
        <w:rPr>
          <w:rFonts w:ascii="Open Sans" w:hAnsi="Open Sans" w:cs="Open Sans"/>
          <w:sz w:val="20"/>
          <w:szCs w:val="20"/>
        </w:rPr>
        <w:t xml:space="preserve">Vaše osobní údaje ani osobní údaje Vašich dětí </w:t>
      </w:r>
      <w:r w:rsidRPr="00BA5370">
        <w:rPr>
          <w:rFonts w:ascii="Open Sans" w:hAnsi="Open Sans" w:cs="Open Sans"/>
          <w:b/>
          <w:sz w:val="20"/>
          <w:szCs w:val="20"/>
        </w:rPr>
        <w:t>nepředáváme</w:t>
      </w:r>
      <w:r>
        <w:rPr>
          <w:rFonts w:ascii="Open Sans" w:hAnsi="Open Sans" w:cs="Open Sans"/>
          <w:sz w:val="20"/>
          <w:szCs w:val="20"/>
        </w:rPr>
        <w:t xml:space="preserve"> do třetích zemí, tedy mimo prostor působnosti GDPR.</w:t>
      </w:r>
    </w:p>
    <w:p w14:paraId="4B3AEC23" w14:textId="788FE246" w:rsidR="00813DBB" w:rsidRPr="00C0251C" w:rsidRDefault="004F55B2" w:rsidP="001C1A71">
      <w:pPr>
        <w:pStyle w:val="Nadpis02"/>
        <w:numPr>
          <w:ilvl w:val="0"/>
          <w:numId w:val="28"/>
        </w:numPr>
      </w:pPr>
      <w:r w:rsidRPr="00C0251C">
        <w:t>Zásad</w:t>
      </w:r>
      <w:r w:rsidR="000C61E5" w:rsidRPr="00C0251C">
        <w:t>y zpracování osobních údajů</w:t>
      </w:r>
    </w:p>
    <w:p w14:paraId="47426C0F"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Zákonnost</w:t>
      </w:r>
    </w:p>
    <w:p w14:paraId="5A3849D3" w14:textId="77777777"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Vaše osobní údaje zpracováváme v souladu s platnými právními předpisy, zejména s GDPR. </w:t>
      </w:r>
    </w:p>
    <w:p w14:paraId="3C74FD58" w14:textId="77777777" w:rsidR="00813DBB" w:rsidRPr="00C0251C" w:rsidRDefault="00813DBB" w:rsidP="00C0251C">
      <w:pPr>
        <w:spacing w:after="0" w:line="240" w:lineRule="auto"/>
        <w:ind w:left="567"/>
        <w:jc w:val="both"/>
        <w:rPr>
          <w:rFonts w:ascii="Open Sans" w:hAnsi="Open Sans" w:cs="Open Sans"/>
          <w:sz w:val="20"/>
          <w:szCs w:val="20"/>
        </w:rPr>
      </w:pPr>
    </w:p>
    <w:p w14:paraId="6F27DCB4"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Souhlas subjektu údajů</w:t>
      </w:r>
    </w:p>
    <w:p w14:paraId="674AC705" w14:textId="6CE66FDB"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Osobní údaje zpracováváme pouze způsobem a v rozsahu, ke kterému jste nám udělil</w:t>
      </w:r>
      <w:r w:rsidR="00AC1ED8">
        <w:rPr>
          <w:rFonts w:ascii="Open Sans" w:hAnsi="Open Sans" w:cs="Open Sans"/>
          <w:sz w:val="20"/>
          <w:szCs w:val="20"/>
        </w:rPr>
        <w:t>/a</w:t>
      </w:r>
      <w:r w:rsidRPr="00C0251C">
        <w:rPr>
          <w:rFonts w:ascii="Open Sans" w:hAnsi="Open Sans" w:cs="Open Sans"/>
          <w:sz w:val="20"/>
          <w:szCs w:val="20"/>
        </w:rPr>
        <w:t xml:space="preserve"> souhlas</w:t>
      </w:r>
      <w:r w:rsidR="00967292" w:rsidRPr="00C0251C">
        <w:rPr>
          <w:rFonts w:ascii="Open Sans" w:hAnsi="Open Sans" w:cs="Open Sans"/>
          <w:sz w:val="20"/>
          <w:szCs w:val="20"/>
        </w:rPr>
        <w:t>, je-li souhlas titulem zpracování</w:t>
      </w:r>
      <w:r w:rsidRPr="00C0251C">
        <w:rPr>
          <w:rFonts w:ascii="Open Sans" w:hAnsi="Open Sans" w:cs="Open Sans"/>
          <w:sz w:val="20"/>
          <w:szCs w:val="20"/>
        </w:rPr>
        <w:t>.</w:t>
      </w:r>
    </w:p>
    <w:p w14:paraId="3AC1FEBB" w14:textId="77777777" w:rsidR="00813DBB" w:rsidRPr="00C0251C" w:rsidRDefault="00813DBB" w:rsidP="00C0251C">
      <w:pPr>
        <w:spacing w:after="0" w:line="240" w:lineRule="auto"/>
        <w:ind w:left="567"/>
        <w:jc w:val="both"/>
        <w:rPr>
          <w:rFonts w:ascii="Open Sans" w:hAnsi="Open Sans" w:cs="Open Sans"/>
          <w:sz w:val="20"/>
          <w:szCs w:val="20"/>
        </w:rPr>
      </w:pPr>
    </w:p>
    <w:p w14:paraId="3F5625B3"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Minimalizace a omezení zpracování osobních údajů</w:t>
      </w:r>
    </w:p>
    <w:p w14:paraId="66F10EBB" w14:textId="77777777" w:rsidR="00813DBB" w:rsidRPr="00C0251C" w:rsidRDefault="000C61E5" w:rsidP="00C0251C">
      <w:pPr>
        <w:spacing w:after="0" w:line="240" w:lineRule="auto"/>
        <w:ind w:left="567"/>
        <w:jc w:val="both"/>
        <w:rPr>
          <w:rFonts w:ascii="Open Sans" w:eastAsia="Times New Roman" w:hAnsi="Open Sans" w:cs="Open Sans"/>
          <w:sz w:val="20"/>
          <w:szCs w:val="20"/>
          <w:lang w:eastAsia="cs-CZ"/>
        </w:rPr>
      </w:pPr>
      <w:r w:rsidRPr="00C0251C">
        <w:rPr>
          <w:rFonts w:ascii="Open Sans" w:hAnsi="Open Sans" w:cs="Open Sans"/>
          <w:sz w:val="20"/>
          <w:szCs w:val="20"/>
        </w:rPr>
        <w:t>Osobní údaje zpracováváme pouze v rozsahu, ve kterém je to nezbytné pro dosažení účelu jejich zpracování, a po dobu ne delší než je nezbytné pro dosažení účelu jejich zpracování.</w:t>
      </w:r>
    </w:p>
    <w:p w14:paraId="48CEF972" w14:textId="77777777" w:rsidR="00813DBB" w:rsidRPr="00C0251C" w:rsidRDefault="00813DBB" w:rsidP="00C0251C">
      <w:pPr>
        <w:spacing w:after="0" w:line="240" w:lineRule="auto"/>
        <w:jc w:val="both"/>
        <w:rPr>
          <w:rFonts w:ascii="Open Sans" w:hAnsi="Open Sans" w:cs="Open Sans"/>
          <w:sz w:val="20"/>
          <w:szCs w:val="20"/>
        </w:rPr>
      </w:pPr>
    </w:p>
    <w:p w14:paraId="47445844"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Přesnost zpracovávaných osobních údajů</w:t>
      </w:r>
    </w:p>
    <w:p w14:paraId="23FAF7FB" w14:textId="77777777"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Osobní údaje zpracováváme s důrazem na jejich přesnost za použití dostupných opatření. A použití přiměřených prostředků zpracováváme osobní údaje aktualizované.</w:t>
      </w:r>
    </w:p>
    <w:p w14:paraId="6E081267" w14:textId="77777777" w:rsidR="00813DBB" w:rsidRPr="00C0251C" w:rsidRDefault="00813DBB" w:rsidP="00C0251C">
      <w:pPr>
        <w:spacing w:after="0" w:line="240" w:lineRule="auto"/>
        <w:jc w:val="both"/>
        <w:rPr>
          <w:rFonts w:ascii="Open Sans" w:hAnsi="Open Sans" w:cs="Open Sans"/>
          <w:sz w:val="20"/>
          <w:szCs w:val="20"/>
        </w:rPr>
      </w:pPr>
    </w:p>
    <w:p w14:paraId="46B6D86D" w14:textId="77777777" w:rsidR="00813DBB" w:rsidRPr="00C0251C" w:rsidRDefault="000C61E5" w:rsidP="00C0251C">
      <w:pPr>
        <w:spacing w:after="0" w:line="240" w:lineRule="auto"/>
        <w:ind w:left="567" w:hanging="567"/>
        <w:jc w:val="both"/>
        <w:rPr>
          <w:rFonts w:ascii="Open Sans" w:hAnsi="Open Sans" w:cs="Open Sans"/>
          <w:b/>
          <w:sz w:val="20"/>
          <w:szCs w:val="20"/>
        </w:rPr>
      </w:pPr>
      <w:r w:rsidRPr="00C0251C">
        <w:rPr>
          <w:rFonts w:ascii="Open Sans" w:hAnsi="Open Sans" w:cs="Open Sans"/>
          <w:b/>
          <w:sz w:val="20"/>
          <w:szCs w:val="20"/>
        </w:rPr>
        <w:t>Transparentnost</w:t>
      </w:r>
    </w:p>
    <w:p w14:paraId="6F99B3B9" w14:textId="1A1453AD"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Prostřednictvím těchto </w:t>
      </w:r>
      <w:r w:rsidR="004F55B2" w:rsidRPr="00C0251C">
        <w:rPr>
          <w:rFonts w:ascii="Open Sans" w:hAnsi="Open Sans" w:cs="Open Sans"/>
          <w:sz w:val="20"/>
          <w:szCs w:val="20"/>
        </w:rPr>
        <w:t>Zásad</w:t>
      </w:r>
      <w:r w:rsidR="00D634DA">
        <w:rPr>
          <w:rFonts w:ascii="Open Sans" w:hAnsi="Open Sans" w:cs="Open Sans"/>
          <w:sz w:val="20"/>
          <w:szCs w:val="20"/>
        </w:rPr>
        <w:t xml:space="preserve"> anebo pověřence </w:t>
      </w:r>
      <w:r w:rsidRPr="00C0251C">
        <w:rPr>
          <w:rFonts w:ascii="Open Sans" w:hAnsi="Open Sans" w:cs="Open Sans"/>
          <w:sz w:val="20"/>
          <w:szCs w:val="20"/>
        </w:rPr>
        <w:t>máte možnost seznámit se se způsobem, jakým Vaše osobní údaje zpracováváme, jakož i s jejich rozsahem a obsahem.</w:t>
      </w:r>
    </w:p>
    <w:p w14:paraId="7690B026" w14:textId="77777777" w:rsidR="00813DBB" w:rsidRPr="00C0251C" w:rsidRDefault="00813DBB" w:rsidP="00C0251C">
      <w:pPr>
        <w:spacing w:after="0" w:line="240" w:lineRule="auto"/>
        <w:jc w:val="both"/>
        <w:rPr>
          <w:rFonts w:ascii="Open Sans" w:hAnsi="Open Sans" w:cs="Open Sans"/>
          <w:sz w:val="20"/>
          <w:szCs w:val="20"/>
        </w:rPr>
      </w:pPr>
    </w:p>
    <w:p w14:paraId="27C28A08"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Účelové omezení</w:t>
      </w:r>
    </w:p>
    <w:p w14:paraId="6D3621DB" w14:textId="5CAC9E57"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Osobní údaje zpracováváme pouze</w:t>
      </w:r>
      <w:r w:rsidR="002E139B">
        <w:rPr>
          <w:rFonts w:ascii="Open Sans" w:hAnsi="Open Sans" w:cs="Open Sans"/>
          <w:sz w:val="20"/>
          <w:szCs w:val="20"/>
        </w:rPr>
        <w:t xml:space="preserve"> v rozsahu nezbytném pro naplnění stanoveného účelu a v souladu s tímto účelem</w:t>
      </w:r>
      <w:r w:rsidRPr="00C0251C">
        <w:rPr>
          <w:rFonts w:ascii="Open Sans" w:hAnsi="Open Sans" w:cs="Open Sans"/>
          <w:sz w:val="20"/>
          <w:szCs w:val="20"/>
        </w:rPr>
        <w:t>.</w:t>
      </w:r>
    </w:p>
    <w:p w14:paraId="50BDBD4D" w14:textId="77777777" w:rsidR="00813DBB" w:rsidRPr="00C0251C" w:rsidRDefault="00813DBB" w:rsidP="00C0251C">
      <w:pPr>
        <w:spacing w:after="0" w:line="240" w:lineRule="auto"/>
        <w:ind w:left="567"/>
        <w:jc w:val="both"/>
        <w:rPr>
          <w:rFonts w:ascii="Open Sans" w:hAnsi="Open Sans" w:cs="Open Sans"/>
          <w:sz w:val="20"/>
          <w:szCs w:val="20"/>
        </w:rPr>
      </w:pPr>
    </w:p>
    <w:p w14:paraId="1A141ECC"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Bezpečnost</w:t>
      </w:r>
    </w:p>
    <w:p w14:paraId="698F2C53" w14:textId="36B346D6" w:rsidR="00813DBB" w:rsidRDefault="000C61E5" w:rsidP="00A770C8">
      <w:pPr>
        <w:spacing w:after="0" w:line="240" w:lineRule="auto"/>
        <w:ind w:left="567"/>
        <w:jc w:val="both"/>
        <w:rPr>
          <w:rFonts w:ascii="Open Sans" w:hAnsi="Open Sans" w:cs="Open Sans"/>
          <w:sz w:val="20"/>
          <w:szCs w:val="20"/>
        </w:rPr>
      </w:pPr>
      <w:r w:rsidRPr="00C0251C">
        <w:rPr>
          <w:rFonts w:ascii="Open Sans" w:hAnsi="Open Sans" w:cs="Open Sans"/>
          <w:sz w:val="20"/>
          <w:szCs w:val="20"/>
        </w:rPr>
        <w:t>Osobní údaje zpracováváme způsobem, který zajišťuje jejich náležité zabezpečení, včetně jejich ochrany pomocí vhodných technických nebo organizačních opatření před neoprávněným či protiprávním zpracováním a před náhodnou ztr</w:t>
      </w:r>
      <w:r w:rsidR="00A37178">
        <w:rPr>
          <w:rFonts w:ascii="Open Sans" w:hAnsi="Open Sans" w:cs="Open Sans"/>
          <w:sz w:val="20"/>
          <w:szCs w:val="20"/>
        </w:rPr>
        <w:t>átou, zničením nebo poškozením.</w:t>
      </w:r>
    </w:p>
    <w:p w14:paraId="1B7D730C" w14:textId="77777777" w:rsidR="00A37178" w:rsidRPr="00C0251C" w:rsidRDefault="00A37178" w:rsidP="00A37178">
      <w:pPr>
        <w:spacing w:after="0" w:line="240" w:lineRule="auto"/>
        <w:jc w:val="both"/>
        <w:rPr>
          <w:rFonts w:ascii="Open Sans" w:hAnsi="Open Sans" w:cs="Open Sans"/>
          <w:sz w:val="20"/>
          <w:szCs w:val="20"/>
        </w:rPr>
      </w:pPr>
    </w:p>
    <w:p w14:paraId="34A45D12" w14:textId="42E89F33" w:rsidR="00813DBB" w:rsidRPr="00C0251C" w:rsidRDefault="000C61E5" w:rsidP="001C1A71">
      <w:pPr>
        <w:pStyle w:val="Nadpis02"/>
        <w:numPr>
          <w:ilvl w:val="0"/>
          <w:numId w:val="28"/>
        </w:numPr>
      </w:pPr>
      <w:r w:rsidRPr="00C0251C">
        <w:lastRenderedPageBreak/>
        <w:t>Automatizované individuální rozhodování a profilování</w:t>
      </w:r>
    </w:p>
    <w:p w14:paraId="22A96DA0" w14:textId="16B1516B" w:rsidR="00813DBB" w:rsidRDefault="000C61E5" w:rsidP="00C0251C">
      <w:pPr>
        <w:spacing w:after="0" w:line="240" w:lineRule="auto"/>
        <w:jc w:val="both"/>
        <w:rPr>
          <w:rFonts w:ascii="Open Sans" w:hAnsi="Open Sans" w:cs="Open Sans"/>
          <w:sz w:val="20"/>
          <w:szCs w:val="20"/>
        </w:rPr>
      </w:pPr>
      <w:r w:rsidRPr="00C0251C">
        <w:rPr>
          <w:rFonts w:ascii="Open Sans" w:hAnsi="Open Sans" w:cs="Open Sans"/>
          <w:sz w:val="20"/>
          <w:szCs w:val="20"/>
        </w:rPr>
        <w:t xml:space="preserve">Při zpracování osobních údajů </w:t>
      </w:r>
      <w:r w:rsidRPr="00A770C8">
        <w:rPr>
          <w:rFonts w:ascii="Open Sans" w:hAnsi="Open Sans" w:cs="Open Sans"/>
          <w:b/>
          <w:sz w:val="20"/>
          <w:szCs w:val="20"/>
        </w:rPr>
        <w:t>nedochází</w:t>
      </w:r>
      <w:r w:rsidRPr="00C0251C">
        <w:rPr>
          <w:rFonts w:ascii="Open Sans" w:hAnsi="Open Sans" w:cs="Open Sans"/>
          <w:sz w:val="20"/>
          <w:szCs w:val="20"/>
        </w:rPr>
        <w:t xml:space="preserve"> k automatizovanému individuální</w:t>
      </w:r>
      <w:r w:rsidR="0070170B">
        <w:rPr>
          <w:rFonts w:ascii="Open Sans" w:hAnsi="Open Sans" w:cs="Open Sans"/>
          <w:sz w:val="20"/>
          <w:szCs w:val="20"/>
        </w:rPr>
        <w:t>mu</w:t>
      </w:r>
      <w:r w:rsidRPr="00C0251C">
        <w:rPr>
          <w:rFonts w:ascii="Open Sans" w:hAnsi="Open Sans" w:cs="Open Sans"/>
          <w:sz w:val="20"/>
          <w:szCs w:val="20"/>
        </w:rPr>
        <w:t xml:space="preserve"> rozhodování</w:t>
      </w:r>
      <w:r w:rsidR="002756EF">
        <w:rPr>
          <w:rFonts w:ascii="Open Sans" w:hAnsi="Open Sans" w:cs="Open Sans"/>
          <w:sz w:val="20"/>
          <w:szCs w:val="20"/>
        </w:rPr>
        <w:t>, a to ani na základě</w:t>
      </w:r>
      <w:r w:rsidRPr="00C0251C">
        <w:rPr>
          <w:rFonts w:ascii="Open Sans" w:hAnsi="Open Sans" w:cs="Open Sans"/>
          <w:sz w:val="20"/>
          <w:szCs w:val="20"/>
        </w:rPr>
        <w:t xml:space="preserve"> profilování.</w:t>
      </w:r>
    </w:p>
    <w:p w14:paraId="2B8D28E6" w14:textId="77777777" w:rsidR="00A37178" w:rsidRPr="00A37178" w:rsidRDefault="00A37178" w:rsidP="00C0251C">
      <w:pPr>
        <w:spacing w:after="0" w:line="240" w:lineRule="auto"/>
        <w:jc w:val="both"/>
        <w:rPr>
          <w:rFonts w:ascii="Open Sans" w:hAnsi="Open Sans" w:cs="Open Sans"/>
          <w:sz w:val="20"/>
          <w:szCs w:val="20"/>
        </w:rPr>
      </w:pPr>
    </w:p>
    <w:p w14:paraId="58DF598E" w14:textId="71304675" w:rsidR="00813DBB" w:rsidRPr="00C0251C" w:rsidRDefault="009272E9" w:rsidP="001C1A71">
      <w:pPr>
        <w:pStyle w:val="Nadpis02"/>
        <w:numPr>
          <w:ilvl w:val="0"/>
          <w:numId w:val="28"/>
        </w:numPr>
      </w:pPr>
      <w:r w:rsidRPr="00C0251C">
        <w:t>Vaše práva</w:t>
      </w:r>
      <w:r w:rsidR="000C61E5" w:rsidRPr="00C0251C">
        <w:t xml:space="preserve"> jako subjektu údajů</w:t>
      </w:r>
    </w:p>
    <w:p w14:paraId="1EBF5421"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Právo na přístup k osobním údajům</w:t>
      </w:r>
    </w:p>
    <w:p w14:paraId="2D0B2FE9" w14:textId="6997863F"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Máte právo požadovat od nás přístup k osobním údajům týkajícím se Vaší osoby</w:t>
      </w:r>
      <w:r w:rsidR="00086354">
        <w:rPr>
          <w:rFonts w:ascii="Open Sans" w:hAnsi="Open Sans" w:cs="Open Sans"/>
          <w:sz w:val="20"/>
          <w:szCs w:val="20"/>
        </w:rPr>
        <w:t>, případně Vašeho dítěte</w:t>
      </w:r>
      <w:r w:rsidRPr="00C0251C">
        <w:rPr>
          <w:rFonts w:ascii="Open Sans" w:hAnsi="Open Sans" w:cs="Open Sans"/>
          <w:sz w:val="20"/>
          <w:szCs w:val="20"/>
        </w:rPr>
        <w:t xml:space="preserve">. Zejména máte právo získat od nás potvrzení, zda osobní údaje, které se Vás </w:t>
      </w:r>
      <w:r w:rsidR="00086354">
        <w:rPr>
          <w:rFonts w:ascii="Open Sans" w:hAnsi="Open Sans" w:cs="Open Sans"/>
          <w:sz w:val="20"/>
          <w:szCs w:val="20"/>
        </w:rPr>
        <w:t xml:space="preserve">nebo Vašeho dítěte </w:t>
      </w:r>
      <w:r w:rsidRPr="00C0251C">
        <w:rPr>
          <w:rFonts w:ascii="Open Sans" w:hAnsi="Open Sans" w:cs="Open Sans"/>
          <w:sz w:val="20"/>
          <w:szCs w:val="20"/>
        </w:rPr>
        <w:t>týkají, námi jsou či nejsou zpracovávány, a</w:t>
      </w:r>
      <w:r w:rsidR="00086354">
        <w:rPr>
          <w:rFonts w:ascii="Open Sans" w:hAnsi="Open Sans" w:cs="Open Sans"/>
          <w:sz w:val="20"/>
          <w:szCs w:val="20"/>
        </w:rPr>
        <w:t> </w:t>
      </w:r>
      <w:r w:rsidRPr="00C0251C">
        <w:rPr>
          <w:rFonts w:ascii="Open Sans" w:hAnsi="Open Sans" w:cs="Open Sans"/>
          <w:sz w:val="20"/>
          <w:szCs w:val="20"/>
        </w:rPr>
        <w:t xml:space="preserve">dále na poskytnutí dalších informací o zpracovávaných údajích a způsobu zpracování ve smyslu příslušných ustanovení GDPR (účel zpracování, kategorie osobních údajů, příjemci, plánovaná doba uložení, existence </w:t>
      </w:r>
      <w:r w:rsidR="002756EF">
        <w:rPr>
          <w:rFonts w:ascii="Open Sans" w:hAnsi="Open Sans" w:cs="Open Sans"/>
          <w:sz w:val="20"/>
          <w:szCs w:val="20"/>
        </w:rPr>
        <w:t xml:space="preserve">Vašeho </w:t>
      </w:r>
      <w:r w:rsidRPr="00C0251C">
        <w:rPr>
          <w:rFonts w:ascii="Open Sans" w:hAnsi="Open Sans" w:cs="Open Sans"/>
          <w:sz w:val="20"/>
          <w:szCs w:val="20"/>
        </w:rPr>
        <w:t>práva požadovat opravu, výmaz, omezení zpracování nebo práva vznést námitku, zdroj osobních údajů a právo podat stížnost). V případě, že o to požádáte, poskytneme Vám kopii osobních údajů, které o Vás zpracováváme, a to bezplatně. V případě opakované žádosti můžeme za poskytnutí kopie účtovat přiměřený poplatek odpovídající administrativním nákladům na zpracování.</w:t>
      </w:r>
    </w:p>
    <w:p w14:paraId="2139C0C8" w14:textId="2CB24BB6" w:rsidR="00813DBB" w:rsidRPr="00C0251C" w:rsidRDefault="000C61E5" w:rsidP="00C0251C">
      <w:pPr>
        <w:spacing w:after="0" w:line="240" w:lineRule="auto"/>
        <w:ind w:left="567"/>
        <w:jc w:val="both"/>
        <w:rPr>
          <w:rFonts w:ascii="Open Sans" w:hAnsi="Open Sans" w:cs="Open Sans"/>
          <w:sz w:val="20"/>
          <w:szCs w:val="20"/>
        </w:rPr>
      </w:pPr>
      <w:r w:rsidRPr="00A770C8">
        <w:rPr>
          <w:rFonts w:ascii="Open Sans" w:hAnsi="Open Sans" w:cs="Open Sans"/>
          <w:sz w:val="20"/>
          <w:szCs w:val="20"/>
        </w:rPr>
        <w:t xml:space="preserve">Pro získání přístupu k Vašim osobním údajům </w:t>
      </w:r>
      <w:r w:rsidR="00600F96">
        <w:rPr>
          <w:rFonts w:ascii="Open Sans" w:hAnsi="Open Sans" w:cs="Open Sans"/>
          <w:sz w:val="20"/>
          <w:szCs w:val="20"/>
        </w:rPr>
        <w:t xml:space="preserve">kontaktujte </w:t>
      </w:r>
      <w:r w:rsidR="00D634DA">
        <w:rPr>
          <w:rFonts w:ascii="Open Sans" w:hAnsi="Open Sans" w:cs="Open Sans"/>
          <w:sz w:val="20"/>
          <w:szCs w:val="20"/>
        </w:rPr>
        <w:t>pověřence</w:t>
      </w:r>
      <w:r w:rsidRPr="00A770C8">
        <w:rPr>
          <w:rFonts w:ascii="Open Sans" w:hAnsi="Open Sans" w:cs="Open Sans"/>
          <w:sz w:val="20"/>
          <w:szCs w:val="20"/>
        </w:rPr>
        <w:t>.</w:t>
      </w:r>
    </w:p>
    <w:p w14:paraId="3FA588E8" w14:textId="77777777" w:rsidR="00813DBB" w:rsidRPr="00C0251C" w:rsidRDefault="00813DBB" w:rsidP="00C0251C">
      <w:pPr>
        <w:spacing w:after="0" w:line="240" w:lineRule="auto"/>
        <w:jc w:val="both"/>
        <w:rPr>
          <w:rFonts w:ascii="Open Sans" w:hAnsi="Open Sans" w:cs="Open Sans"/>
          <w:b/>
          <w:sz w:val="20"/>
          <w:szCs w:val="20"/>
        </w:rPr>
      </w:pPr>
    </w:p>
    <w:p w14:paraId="4C81F45D"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Právo odvolat souhlas se zpracováním osobních údajů, pokud ke zpracování dochází na základě souhlasu</w:t>
      </w:r>
    </w:p>
    <w:p w14:paraId="30886396" w14:textId="77777777"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Máte právo </w:t>
      </w:r>
      <w:r w:rsidR="00967292" w:rsidRPr="00C0251C">
        <w:rPr>
          <w:rFonts w:ascii="Open Sans" w:hAnsi="Open Sans" w:cs="Open Sans"/>
          <w:sz w:val="20"/>
          <w:szCs w:val="20"/>
        </w:rPr>
        <w:t xml:space="preserve">kdykoliv </w:t>
      </w:r>
      <w:r w:rsidRPr="00C0251C">
        <w:rPr>
          <w:rFonts w:ascii="Open Sans" w:hAnsi="Open Sans" w:cs="Open Sans"/>
          <w:sz w:val="20"/>
          <w:szCs w:val="20"/>
        </w:rPr>
        <w:t>odvolat souhlas se zpracováním osobních údajů, které jsou námi na základě tohoto souhlasu zpracovávány.</w:t>
      </w:r>
    </w:p>
    <w:p w14:paraId="65DB5EB7" w14:textId="3E9B37EA" w:rsidR="00600F96" w:rsidRPr="00C0251C" w:rsidRDefault="00086354" w:rsidP="00600F96">
      <w:pPr>
        <w:spacing w:after="0" w:line="240" w:lineRule="auto"/>
        <w:ind w:left="567"/>
        <w:jc w:val="both"/>
        <w:rPr>
          <w:rFonts w:ascii="Open Sans" w:hAnsi="Open Sans" w:cs="Open Sans"/>
          <w:sz w:val="20"/>
          <w:szCs w:val="20"/>
        </w:rPr>
      </w:pPr>
      <w:r>
        <w:rPr>
          <w:rFonts w:ascii="Open Sans" w:hAnsi="Open Sans" w:cs="Open Sans"/>
          <w:sz w:val="20"/>
          <w:szCs w:val="20"/>
        </w:rPr>
        <w:t xml:space="preserve">Pro odvolání souhlasu </w:t>
      </w:r>
      <w:r w:rsidR="00600F96">
        <w:rPr>
          <w:rFonts w:ascii="Open Sans" w:hAnsi="Open Sans" w:cs="Open Sans"/>
          <w:sz w:val="20"/>
          <w:szCs w:val="20"/>
        </w:rPr>
        <w:t>kontaktujte pověřence</w:t>
      </w:r>
      <w:r w:rsidR="00600F96" w:rsidRPr="00A770C8">
        <w:rPr>
          <w:rFonts w:ascii="Open Sans" w:hAnsi="Open Sans" w:cs="Open Sans"/>
          <w:sz w:val="20"/>
          <w:szCs w:val="20"/>
        </w:rPr>
        <w:t>.</w:t>
      </w:r>
    </w:p>
    <w:p w14:paraId="5B665226" w14:textId="20472ECE" w:rsidR="00813DBB" w:rsidRPr="00C0251C" w:rsidRDefault="00813DBB" w:rsidP="00600F96">
      <w:pPr>
        <w:spacing w:after="0" w:line="240" w:lineRule="auto"/>
        <w:ind w:left="567"/>
        <w:jc w:val="both"/>
        <w:rPr>
          <w:rFonts w:ascii="Open Sans" w:hAnsi="Open Sans" w:cs="Open Sans"/>
          <w:sz w:val="20"/>
          <w:szCs w:val="20"/>
        </w:rPr>
      </w:pPr>
    </w:p>
    <w:p w14:paraId="7F6A64A0" w14:textId="616F95E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 xml:space="preserve">Právo </w:t>
      </w:r>
      <w:r w:rsidR="00CC1493" w:rsidRPr="00C0251C">
        <w:rPr>
          <w:rFonts w:ascii="Open Sans" w:hAnsi="Open Sans" w:cs="Open Sans"/>
          <w:b/>
          <w:sz w:val="20"/>
          <w:szCs w:val="20"/>
        </w:rPr>
        <w:t xml:space="preserve">na </w:t>
      </w:r>
      <w:r w:rsidRPr="00C0251C">
        <w:rPr>
          <w:rFonts w:ascii="Open Sans" w:hAnsi="Open Sans" w:cs="Open Sans"/>
          <w:b/>
          <w:sz w:val="20"/>
          <w:szCs w:val="20"/>
        </w:rPr>
        <w:t>opravu, omezení nebo výmaz</w:t>
      </w:r>
    </w:p>
    <w:p w14:paraId="2FA352C0" w14:textId="63BCF20F"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Zjistíte-li, že námi vedené osobní údaje </w:t>
      </w:r>
      <w:r w:rsidR="00086354" w:rsidRPr="00C0251C">
        <w:rPr>
          <w:rFonts w:ascii="Open Sans" w:hAnsi="Open Sans" w:cs="Open Sans"/>
          <w:sz w:val="20"/>
          <w:szCs w:val="20"/>
        </w:rPr>
        <w:t xml:space="preserve">o Vás </w:t>
      </w:r>
      <w:r w:rsidR="00086354">
        <w:rPr>
          <w:rFonts w:ascii="Open Sans" w:hAnsi="Open Sans" w:cs="Open Sans"/>
          <w:sz w:val="20"/>
          <w:szCs w:val="20"/>
        </w:rPr>
        <w:t xml:space="preserve">nebo Vašem dítěti </w:t>
      </w:r>
      <w:r w:rsidRPr="00C0251C">
        <w:rPr>
          <w:rFonts w:ascii="Open Sans" w:hAnsi="Open Sans" w:cs="Open Sans"/>
          <w:sz w:val="20"/>
          <w:szCs w:val="20"/>
        </w:rPr>
        <w:t>jsou nepřesné, můžete požadovat, abychom tyto údaje bez zbytečného odkladu opravili. Je-li to s ohledem na konkrétní okolnosti případu přiměřené, můžete rovněž žádat i doplnění údajů, které o Vás vedeme.</w:t>
      </w:r>
    </w:p>
    <w:p w14:paraId="03511100" w14:textId="5805D1CA" w:rsidR="00600F96" w:rsidRPr="00C0251C" w:rsidRDefault="000C61E5" w:rsidP="00600F96">
      <w:pPr>
        <w:spacing w:after="0" w:line="240" w:lineRule="auto"/>
        <w:ind w:left="567"/>
        <w:jc w:val="both"/>
        <w:rPr>
          <w:rFonts w:ascii="Open Sans" w:hAnsi="Open Sans" w:cs="Open Sans"/>
          <w:sz w:val="20"/>
          <w:szCs w:val="20"/>
        </w:rPr>
      </w:pPr>
      <w:r w:rsidRPr="00A73F2E">
        <w:rPr>
          <w:rFonts w:ascii="Open Sans" w:hAnsi="Open Sans" w:cs="Open Sans"/>
          <w:sz w:val="20"/>
          <w:szCs w:val="20"/>
        </w:rPr>
        <w:t xml:space="preserve">Opravu, omezení zpracování nebo výmaz údajů můžete požadovat prostřednictvím </w:t>
      </w:r>
      <w:r w:rsidR="00A770C8" w:rsidRPr="00A73F2E">
        <w:rPr>
          <w:rFonts w:ascii="Open Sans" w:hAnsi="Open Sans" w:cs="Open Sans"/>
          <w:sz w:val="20"/>
          <w:szCs w:val="20"/>
        </w:rPr>
        <w:t xml:space="preserve">Vašeho uživatelského účtu nebo </w:t>
      </w:r>
      <w:r w:rsidR="00600F96">
        <w:rPr>
          <w:rFonts w:ascii="Open Sans" w:hAnsi="Open Sans" w:cs="Open Sans"/>
          <w:sz w:val="20"/>
          <w:szCs w:val="20"/>
        </w:rPr>
        <w:t>kontaktujte pověřence</w:t>
      </w:r>
      <w:r w:rsidR="00600F96" w:rsidRPr="00A770C8">
        <w:rPr>
          <w:rFonts w:ascii="Open Sans" w:hAnsi="Open Sans" w:cs="Open Sans"/>
          <w:sz w:val="20"/>
          <w:szCs w:val="20"/>
        </w:rPr>
        <w:t>.</w:t>
      </w:r>
    </w:p>
    <w:p w14:paraId="4CCD381E" w14:textId="2BCD7011" w:rsidR="00813DBB" w:rsidRPr="00C0251C" w:rsidRDefault="00813DBB" w:rsidP="00C0251C">
      <w:pPr>
        <w:spacing w:after="0" w:line="240" w:lineRule="auto"/>
        <w:ind w:left="567"/>
        <w:jc w:val="both"/>
        <w:rPr>
          <w:rFonts w:ascii="Open Sans" w:hAnsi="Open Sans" w:cs="Open Sans"/>
          <w:sz w:val="20"/>
          <w:szCs w:val="20"/>
        </w:rPr>
      </w:pPr>
    </w:p>
    <w:p w14:paraId="77EEB2FB" w14:textId="5D38DFE6"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 xml:space="preserve">Právo </w:t>
      </w:r>
      <w:r w:rsidR="00CC1493" w:rsidRPr="00C0251C">
        <w:rPr>
          <w:rFonts w:ascii="Open Sans" w:hAnsi="Open Sans" w:cs="Open Sans"/>
          <w:b/>
          <w:sz w:val="20"/>
          <w:szCs w:val="20"/>
        </w:rPr>
        <w:t xml:space="preserve">na </w:t>
      </w:r>
      <w:r w:rsidRPr="00C0251C">
        <w:rPr>
          <w:rFonts w:ascii="Open Sans" w:hAnsi="Open Sans" w:cs="Open Sans"/>
          <w:b/>
          <w:sz w:val="20"/>
          <w:szCs w:val="20"/>
        </w:rPr>
        <w:t>výmaz osobních údajů</w:t>
      </w:r>
    </w:p>
    <w:p w14:paraId="1B555074" w14:textId="19BC6716"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Máte právo požadovat, abychom bez zbytečného odkladu vymazali námi zpracovávané osobní údaje, které se Vás</w:t>
      </w:r>
      <w:r w:rsidR="00086354">
        <w:rPr>
          <w:rFonts w:ascii="Open Sans" w:hAnsi="Open Sans" w:cs="Open Sans"/>
          <w:sz w:val="20"/>
          <w:szCs w:val="20"/>
        </w:rPr>
        <w:t xml:space="preserve"> nebo Vašeho dítěte</w:t>
      </w:r>
      <w:r w:rsidRPr="00C0251C">
        <w:rPr>
          <w:rFonts w:ascii="Open Sans" w:hAnsi="Open Sans" w:cs="Open Sans"/>
          <w:sz w:val="20"/>
          <w:szCs w:val="20"/>
        </w:rPr>
        <w:t xml:space="preserve"> týkají, a to v následujících případech:</w:t>
      </w:r>
    </w:p>
    <w:p w14:paraId="32FC42FD" w14:textId="35876FFA" w:rsidR="00813DBB" w:rsidRPr="00C0251C" w:rsidRDefault="00506D0E" w:rsidP="00C0251C">
      <w:pPr>
        <w:pStyle w:val="Odstavecseseznamem"/>
        <w:numPr>
          <w:ilvl w:val="0"/>
          <w:numId w:val="1"/>
        </w:numPr>
        <w:spacing w:after="0" w:line="240" w:lineRule="auto"/>
        <w:ind w:left="1418"/>
        <w:jc w:val="both"/>
        <w:rPr>
          <w:rFonts w:ascii="Open Sans" w:hAnsi="Open Sans" w:cs="Open Sans"/>
          <w:sz w:val="20"/>
          <w:szCs w:val="20"/>
        </w:rPr>
      </w:pPr>
      <w:r>
        <w:rPr>
          <w:rFonts w:ascii="Open Sans" w:hAnsi="Open Sans" w:cs="Open Sans"/>
          <w:sz w:val="20"/>
          <w:szCs w:val="20"/>
        </w:rPr>
        <w:t>o</w:t>
      </w:r>
      <w:r w:rsidR="000C61E5" w:rsidRPr="00C0251C">
        <w:rPr>
          <w:rFonts w:ascii="Open Sans" w:hAnsi="Open Sans" w:cs="Open Sans"/>
          <w:sz w:val="20"/>
          <w:szCs w:val="20"/>
        </w:rPr>
        <w:t>dvoláte</w:t>
      </w:r>
      <w:r>
        <w:rPr>
          <w:rFonts w:ascii="Open Sans" w:hAnsi="Open Sans" w:cs="Open Sans"/>
          <w:sz w:val="20"/>
          <w:szCs w:val="20"/>
        </w:rPr>
        <w:t>-li</w:t>
      </w:r>
      <w:r w:rsidR="000C61E5" w:rsidRPr="00C0251C">
        <w:rPr>
          <w:rFonts w:ascii="Open Sans" w:hAnsi="Open Sans" w:cs="Open Sans"/>
          <w:sz w:val="20"/>
          <w:szCs w:val="20"/>
        </w:rPr>
        <w:t xml:space="preserve"> souhlas se zpracováním osobních údajů a na naší straně není dán žádný jiný oprávněný důvod pro jejich zpracování, který by převažoval nad Vaším právem na výmaz;</w:t>
      </w:r>
    </w:p>
    <w:p w14:paraId="12A2BD61" w14:textId="27DFA8AE" w:rsidR="00813DBB" w:rsidRPr="00C0251C" w:rsidRDefault="000C61E5" w:rsidP="00C0251C">
      <w:pPr>
        <w:pStyle w:val="Odstavecseseznamem"/>
        <w:numPr>
          <w:ilvl w:val="0"/>
          <w:numId w:val="1"/>
        </w:numPr>
        <w:spacing w:after="0" w:line="240" w:lineRule="auto"/>
        <w:ind w:left="1418"/>
        <w:jc w:val="both"/>
        <w:rPr>
          <w:rFonts w:ascii="Open Sans" w:hAnsi="Open Sans" w:cs="Open Sans"/>
          <w:sz w:val="20"/>
          <w:szCs w:val="20"/>
        </w:rPr>
      </w:pPr>
      <w:r w:rsidRPr="00C0251C">
        <w:rPr>
          <w:rFonts w:ascii="Open Sans" w:hAnsi="Open Sans" w:cs="Open Sans"/>
          <w:sz w:val="20"/>
          <w:szCs w:val="20"/>
        </w:rPr>
        <w:t>vznesete</w:t>
      </w:r>
      <w:r w:rsidR="00506D0E">
        <w:rPr>
          <w:rFonts w:ascii="Open Sans" w:hAnsi="Open Sans" w:cs="Open Sans"/>
          <w:sz w:val="20"/>
          <w:szCs w:val="20"/>
        </w:rPr>
        <w:t>-li</w:t>
      </w:r>
      <w:r w:rsidRPr="00C0251C">
        <w:rPr>
          <w:rFonts w:ascii="Open Sans" w:hAnsi="Open Sans" w:cs="Open Sans"/>
          <w:sz w:val="20"/>
          <w:szCs w:val="20"/>
        </w:rPr>
        <w:t xml:space="preserve"> námitku proti zpracování osobních údajů (viz níže);</w:t>
      </w:r>
    </w:p>
    <w:p w14:paraId="0847E112" w14:textId="77777777" w:rsidR="00813DBB" w:rsidRPr="00C0251C" w:rsidRDefault="000C61E5" w:rsidP="00C0251C">
      <w:pPr>
        <w:pStyle w:val="Odstavecseseznamem"/>
        <w:numPr>
          <w:ilvl w:val="0"/>
          <w:numId w:val="1"/>
        </w:numPr>
        <w:spacing w:after="0" w:line="240" w:lineRule="auto"/>
        <w:ind w:left="1418"/>
        <w:jc w:val="both"/>
        <w:rPr>
          <w:rFonts w:ascii="Open Sans" w:hAnsi="Open Sans" w:cs="Open Sans"/>
          <w:sz w:val="20"/>
          <w:szCs w:val="20"/>
        </w:rPr>
      </w:pPr>
      <w:r w:rsidRPr="00C0251C">
        <w:rPr>
          <w:rFonts w:ascii="Open Sans" w:hAnsi="Open Sans" w:cs="Open Sans"/>
          <w:sz w:val="20"/>
          <w:szCs w:val="20"/>
        </w:rPr>
        <w:t xml:space="preserve">Vaše osobní údaje již nejsou potřebné pro účely, pro které jsme je shromáždili nebo jinak zpracovávali; </w:t>
      </w:r>
    </w:p>
    <w:p w14:paraId="4892372C" w14:textId="4A56F367" w:rsidR="00813DBB" w:rsidRPr="00C0251C" w:rsidRDefault="000C61E5" w:rsidP="00C0251C">
      <w:pPr>
        <w:pStyle w:val="Odstavecseseznamem"/>
        <w:numPr>
          <w:ilvl w:val="0"/>
          <w:numId w:val="1"/>
        </w:numPr>
        <w:spacing w:after="0" w:line="240" w:lineRule="auto"/>
        <w:ind w:left="1418"/>
        <w:jc w:val="both"/>
        <w:rPr>
          <w:rFonts w:ascii="Open Sans" w:hAnsi="Open Sans" w:cs="Open Sans"/>
          <w:sz w:val="20"/>
          <w:szCs w:val="20"/>
        </w:rPr>
      </w:pPr>
      <w:r w:rsidRPr="00C0251C">
        <w:rPr>
          <w:rFonts w:ascii="Open Sans" w:hAnsi="Open Sans" w:cs="Open Sans"/>
          <w:sz w:val="20"/>
          <w:szCs w:val="20"/>
        </w:rPr>
        <w:t xml:space="preserve">osobní údaje byly </w:t>
      </w:r>
      <w:r w:rsidR="00506D0E">
        <w:rPr>
          <w:rFonts w:ascii="Open Sans" w:hAnsi="Open Sans" w:cs="Open Sans"/>
          <w:sz w:val="20"/>
          <w:szCs w:val="20"/>
        </w:rPr>
        <w:t xml:space="preserve">námi </w:t>
      </w:r>
      <w:r w:rsidRPr="00C0251C">
        <w:rPr>
          <w:rFonts w:ascii="Open Sans" w:hAnsi="Open Sans" w:cs="Open Sans"/>
          <w:sz w:val="20"/>
          <w:szCs w:val="20"/>
        </w:rPr>
        <w:t xml:space="preserve">zpracovány protiprávně; </w:t>
      </w:r>
    </w:p>
    <w:p w14:paraId="2C5B5F56" w14:textId="04C4883E" w:rsidR="00813DBB" w:rsidRPr="00C0251C" w:rsidRDefault="000C61E5" w:rsidP="00C0251C">
      <w:pPr>
        <w:pStyle w:val="Odstavecseseznamem"/>
        <w:numPr>
          <w:ilvl w:val="0"/>
          <w:numId w:val="1"/>
        </w:numPr>
        <w:spacing w:after="0" w:line="240" w:lineRule="auto"/>
        <w:ind w:left="1418"/>
        <w:jc w:val="both"/>
        <w:rPr>
          <w:rFonts w:ascii="Open Sans" w:hAnsi="Open Sans" w:cs="Open Sans"/>
          <w:sz w:val="20"/>
          <w:szCs w:val="20"/>
        </w:rPr>
      </w:pPr>
      <w:r w:rsidRPr="00C0251C">
        <w:rPr>
          <w:rFonts w:ascii="Open Sans" w:hAnsi="Open Sans" w:cs="Open Sans"/>
          <w:sz w:val="20"/>
          <w:szCs w:val="20"/>
        </w:rPr>
        <w:t xml:space="preserve">osobní údaje byly </w:t>
      </w:r>
      <w:r w:rsidR="00506D0E">
        <w:rPr>
          <w:rFonts w:ascii="Open Sans" w:hAnsi="Open Sans" w:cs="Open Sans"/>
          <w:sz w:val="20"/>
          <w:szCs w:val="20"/>
        </w:rPr>
        <w:t xml:space="preserve">námi </w:t>
      </w:r>
      <w:r w:rsidRPr="00C0251C">
        <w:rPr>
          <w:rFonts w:ascii="Open Sans" w:hAnsi="Open Sans" w:cs="Open Sans"/>
          <w:sz w:val="20"/>
          <w:szCs w:val="20"/>
        </w:rPr>
        <w:t>shromážděny v souvislosti s nabídkou služeb informační společnosti osobě mladší 18 let;</w:t>
      </w:r>
    </w:p>
    <w:p w14:paraId="4865439A" w14:textId="1C381733" w:rsidR="00813DBB" w:rsidRPr="00C0251C" w:rsidRDefault="000C61E5" w:rsidP="00C0251C">
      <w:pPr>
        <w:pStyle w:val="Odstavecseseznamem"/>
        <w:numPr>
          <w:ilvl w:val="0"/>
          <w:numId w:val="1"/>
        </w:numPr>
        <w:spacing w:after="0" w:line="240" w:lineRule="auto"/>
        <w:ind w:left="1418"/>
        <w:jc w:val="both"/>
        <w:rPr>
          <w:rFonts w:ascii="Open Sans" w:hAnsi="Open Sans" w:cs="Open Sans"/>
          <w:sz w:val="20"/>
          <w:szCs w:val="20"/>
        </w:rPr>
      </w:pPr>
      <w:r w:rsidRPr="00C0251C">
        <w:rPr>
          <w:rFonts w:ascii="Open Sans" w:hAnsi="Open Sans" w:cs="Open Sans"/>
          <w:sz w:val="20"/>
          <w:szCs w:val="20"/>
        </w:rPr>
        <w:t>osobní údaje musí být vymazány ke splnění právn</w:t>
      </w:r>
      <w:r w:rsidR="00506D0E">
        <w:rPr>
          <w:rFonts w:ascii="Open Sans" w:hAnsi="Open Sans" w:cs="Open Sans"/>
          <w:sz w:val="20"/>
          <w:szCs w:val="20"/>
        </w:rPr>
        <w:t>í povinnosti stanovené v právu Evropské u</w:t>
      </w:r>
      <w:r w:rsidRPr="00C0251C">
        <w:rPr>
          <w:rFonts w:ascii="Open Sans" w:hAnsi="Open Sans" w:cs="Open Sans"/>
          <w:sz w:val="20"/>
          <w:szCs w:val="20"/>
        </w:rPr>
        <w:t>nie nebo v českém právním řádu, která se na nás vztahuje.</w:t>
      </w:r>
    </w:p>
    <w:p w14:paraId="3848E319" w14:textId="7C9D0456" w:rsidR="00600F96" w:rsidRPr="00C0251C" w:rsidRDefault="000C61E5" w:rsidP="00600F96">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Požadovat výmaz v těchto případech můžete </w:t>
      </w:r>
      <w:r w:rsidR="00C2431F">
        <w:rPr>
          <w:rFonts w:ascii="Open Sans" w:hAnsi="Open Sans" w:cs="Open Sans"/>
          <w:sz w:val="20"/>
          <w:szCs w:val="20"/>
        </w:rPr>
        <w:t>u</w:t>
      </w:r>
      <w:r w:rsidR="00401FA3">
        <w:rPr>
          <w:rFonts w:ascii="Open Sans" w:hAnsi="Open Sans" w:cs="Open Sans"/>
          <w:sz w:val="20"/>
          <w:szCs w:val="20"/>
        </w:rPr>
        <w:t> </w:t>
      </w:r>
      <w:r w:rsidR="00600F96">
        <w:rPr>
          <w:rFonts w:ascii="Open Sans" w:hAnsi="Open Sans" w:cs="Open Sans"/>
          <w:sz w:val="20"/>
          <w:szCs w:val="20"/>
        </w:rPr>
        <w:t>pověřence</w:t>
      </w:r>
      <w:r w:rsidR="00600F96" w:rsidRPr="00A770C8">
        <w:rPr>
          <w:rFonts w:ascii="Open Sans" w:hAnsi="Open Sans" w:cs="Open Sans"/>
          <w:sz w:val="20"/>
          <w:szCs w:val="20"/>
        </w:rPr>
        <w:t>.</w:t>
      </w:r>
    </w:p>
    <w:p w14:paraId="653BCF39" w14:textId="724E1357" w:rsidR="00813DBB" w:rsidRPr="00C0251C" w:rsidRDefault="00813DBB" w:rsidP="00C0251C">
      <w:pPr>
        <w:spacing w:after="0" w:line="240" w:lineRule="auto"/>
        <w:ind w:left="567"/>
        <w:jc w:val="both"/>
        <w:rPr>
          <w:rFonts w:ascii="Open Sans" w:hAnsi="Open Sans" w:cs="Open Sans"/>
          <w:sz w:val="20"/>
          <w:szCs w:val="20"/>
        </w:rPr>
      </w:pPr>
    </w:p>
    <w:p w14:paraId="42899D8A"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 xml:space="preserve">Právo požadovat výmaz osobních údajů není dáno v situaci, kdy je zpracování nezbytné </w:t>
      </w:r>
    </w:p>
    <w:p w14:paraId="346D9D30" w14:textId="77777777"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pro výkon práva na svobodu projevu a informace;</w:t>
      </w:r>
    </w:p>
    <w:p w14:paraId="6C33FD0C" w14:textId="77777777"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k splnění našich právních povinností;</w:t>
      </w:r>
    </w:p>
    <w:p w14:paraId="217FA18F" w14:textId="77777777"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z důvodů veřejného zájmu v oblasti veřejného zdraví;</w:t>
      </w:r>
    </w:p>
    <w:p w14:paraId="3865A984" w14:textId="77777777"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pro účely archivace ve veřejném zájmu, pro účely vědeckého či historického výzkumu či pro statistické účely, pokud je pravděpodobné, že by výmaz údajů znemožnil nebo vážně ohrozil splnění cílů uvedeného zpracování;</w:t>
      </w:r>
    </w:p>
    <w:p w14:paraId="2F24FA21" w14:textId="77777777"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pro určení, výkon nebo obhajobu právních nároků.</w:t>
      </w:r>
    </w:p>
    <w:p w14:paraId="389CA146" w14:textId="2EBC56C6" w:rsidR="00813DBB" w:rsidRPr="00C0251C" w:rsidRDefault="000C61E5" w:rsidP="00600F96">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Zda existují důvody nemožnosti využít právo na výmaz, se můžete dozvědět </w:t>
      </w:r>
      <w:r w:rsidR="00086354">
        <w:rPr>
          <w:rFonts w:ascii="Open Sans" w:hAnsi="Open Sans" w:cs="Open Sans"/>
          <w:sz w:val="20"/>
          <w:szCs w:val="20"/>
        </w:rPr>
        <w:t>u</w:t>
      </w:r>
      <w:r w:rsidR="00401FA3">
        <w:rPr>
          <w:rFonts w:ascii="Open Sans" w:hAnsi="Open Sans" w:cs="Open Sans"/>
          <w:sz w:val="20"/>
          <w:szCs w:val="20"/>
        </w:rPr>
        <w:t> </w:t>
      </w:r>
      <w:r w:rsidR="00D634DA">
        <w:rPr>
          <w:rFonts w:ascii="Open Sans" w:hAnsi="Open Sans" w:cs="Open Sans"/>
          <w:sz w:val="20"/>
          <w:szCs w:val="20"/>
        </w:rPr>
        <w:t>pověřence</w:t>
      </w:r>
      <w:r w:rsidR="00A73F2E" w:rsidRPr="00A73F2E">
        <w:rPr>
          <w:rFonts w:ascii="Open Sans" w:hAnsi="Open Sans" w:cs="Open Sans"/>
          <w:sz w:val="20"/>
          <w:szCs w:val="20"/>
        </w:rPr>
        <w:t>.</w:t>
      </w:r>
    </w:p>
    <w:p w14:paraId="6BE3D9BC" w14:textId="77777777" w:rsidR="00813DBB" w:rsidRPr="00C0251C" w:rsidRDefault="00813DBB" w:rsidP="00C0251C">
      <w:pPr>
        <w:spacing w:after="0" w:line="240" w:lineRule="auto"/>
        <w:ind w:left="567"/>
        <w:jc w:val="both"/>
        <w:rPr>
          <w:rFonts w:ascii="Open Sans" w:hAnsi="Open Sans" w:cs="Open Sans"/>
          <w:sz w:val="20"/>
          <w:szCs w:val="20"/>
        </w:rPr>
      </w:pPr>
    </w:p>
    <w:p w14:paraId="1F25034D"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lastRenderedPageBreak/>
        <w:t>Právo na omezení zpracování osobních údajů</w:t>
      </w:r>
    </w:p>
    <w:p w14:paraId="69FC5A24" w14:textId="7C7BB131"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Máte právo na to, abychom omezili zpracování Vašich osobních údajů</w:t>
      </w:r>
      <w:r w:rsidR="00086354">
        <w:rPr>
          <w:rFonts w:ascii="Open Sans" w:hAnsi="Open Sans" w:cs="Open Sans"/>
          <w:sz w:val="20"/>
          <w:szCs w:val="20"/>
        </w:rPr>
        <w:t xml:space="preserve"> nebo osobních údajů Vašich dětí</w:t>
      </w:r>
      <w:r w:rsidRPr="00C0251C">
        <w:rPr>
          <w:rFonts w:ascii="Open Sans" w:hAnsi="Open Sans" w:cs="Open Sans"/>
          <w:sz w:val="20"/>
          <w:szCs w:val="20"/>
        </w:rPr>
        <w:t xml:space="preserve">, a to v případech, kdy: </w:t>
      </w:r>
    </w:p>
    <w:p w14:paraId="111B07A0" w14:textId="77777777"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popíráte přesnost osobních údajů. V tomto případě omezení platí na dobu potřebnou k tomu, abychom mohli přesnost osobních údajů ověřit.</w:t>
      </w:r>
    </w:p>
    <w:p w14:paraId="550031DB" w14:textId="2EDEB519"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zpracování je protiprávní a odmítáte výmaz osobních údajů a žádáte místo toho o omezení jejich použití</w:t>
      </w:r>
      <w:r w:rsidR="00506D0E">
        <w:rPr>
          <w:rFonts w:ascii="Open Sans" w:hAnsi="Open Sans" w:cs="Open Sans"/>
          <w:sz w:val="20"/>
          <w:szCs w:val="20"/>
        </w:rPr>
        <w:t>.</w:t>
      </w:r>
    </w:p>
    <w:p w14:paraId="03858943" w14:textId="15C9ACED"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Vaše osobní údaje</w:t>
      </w:r>
      <w:r w:rsidR="00086354">
        <w:rPr>
          <w:rFonts w:ascii="Open Sans" w:hAnsi="Open Sans" w:cs="Open Sans"/>
          <w:sz w:val="20"/>
          <w:szCs w:val="20"/>
        </w:rPr>
        <w:t xml:space="preserve"> nebo osobní údaje Vašich dětí</w:t>
      </w:r>
      <w:r w:rsidRPr="00C0251C">
        <w:rPr>
          <w:rFonts w:ascii="Open Sans" w:hAnsi="Open Sans" w:cs="Open Sans"/>
          <w:sz w:val="20"/>
          <w:szCs w:val="20"/>
        </w:rPr>
        <w:t xml:space="preserve"> již nepotřebujeme pro účely, pro k</w:t>
      </w:r>
      <w:r w:rsidR="00506D0E">
        <w:rPr>
          <w:rFonts w:ascii="Open Sans" w:hAnsi="Open Sans" w:cs="Open Sans"/>
          <w:sz w:val="20"/>
          <w:szCs w:val="20"/>
        </w:rPr>
        <w:t>teré jsme je zpracovávali, ale V</w:t>
      </w:r>
      <w:r w:rsidRPr="00C0251C">
        <w:rPr>
          <w:rFonts w:ascii="Open Sans" w:hAnsi="Open Sans" w:cs="Open Sans"/>
          <w:sz w:val="20"/>
          <w:szCs w:val="20"/>
        </w:rPr>
        <w:t xml:space="preserve">y je požadujete pro určení, výkon nebo obhajobu právních nároků; </w:t>
      </w:r>
    </w:p>
    <w:p w14:paraId="34EF75A1" w14:textId="0D6DDFB0" w:rsidR="00813DBB" w:rsidRPr="00C0251C" w:rsidRDefault="000C61E5" w:rsidP="00C0251C">
      <w:pPr>
        <w:pStyle w:val="Odstavecseseznamem"/>
        <w:numPr>
          <w:ilvl w:val="0"/>
          <w:numId w:val="2"/>
        </w:numPr>
        <w:spacing w:after="0" w:line="240" w:lineRule="auto"/>
        <w:jc w:val="both"/>
        <w:rPr>
          <w:rFonts w:ascii="Open Sans" w:hAnsi="Open Sans" w:cs="Open Sans"/>
          <w:sz w:val="20"/>
          <w:szCs w:val="20"/>
        </w:rPr>
      </w:pPr>
      <w:r w:rsidRPr="00C0251C">
        <w:rPr>
          <w:rFonts w:ascii="Open Sans" w:hAnsi="Open Sans" w:cs="Open Sans"/>
          <w:sz w:val="20"/>
          <w:szCs w:val="20"/>
        </w:rPr>
        <w:t xml:space="preserve">vznesete námitku proti zpracování (viz níže). V tomto případě omezení platí na dobu, dokud nebude ověřeno, zda oprávněné důvody </w:t>
      </w:r>
      <w:r w:rsidR="00441BD5" w:rsidRPr="00C0251C">
        <w:rPr>
          <w:rFonts w:ascii="Open Sans" w:hAnsi="Open Sans" w:cs="Open Sans"/>
          <w:sz w:val="20"/>
          <w:szCs w:val="20"/>
        </w:rPr>
        <w:t>na naší straně</w:t>
      </w:r>
      <w:r w:rsidR="00690413" w:rsidRPr="00C0251C">
        <w:rPr>
          <w:rFonts w:ascii="Open Sans" w:hAnsi="Open Sans" w:cs="Open Sans"/>
          <w:sz w:val="20"/>
          <w:szCs w:val="20"/>
        </w:rPr>
        <w:t xml:space="preserve"> </w:t>
      </w:r>
      <w:r w:rsidRPr="00C0251C">
        <w:rPr>
          <w:rFonts w:ascii="Open Sans" w:hAnsi="Open Sans" w:cs="Open Sans"/>
          <w:sz w:val="20"/>
          <w:szCs w:val="20"/>
        </w:rPr>
        <w:t>převažují nad Vašimi oprávněnými důvody.</w:t>
      </w:r>
    </w:p>
    <w:p w14:paraId="6180745B" w14:textId="77777777" w:rsidR="00813DBB" w:rsidRPr="00C0251C" w:rsidRDefault="00813DBB" w:rsidP="00C0251C">
      <w:pPr>
        <w:spacing w:after="0" w:line="240" w:lineRule="auto"/>
        <w:jc w:val="both"/>
        <w:rPr>
          <w:rFonts w:ascii="Open Sans" w:eastAsia="Times New Roman" w:hAnsi="Open Sans" w:cs="Open Sans"/>
          <w:sz w:val="20"/>
          <w:szCs w:val="20"/>
          <w:lang w:eastAsia="cs-CZ"/>
        </w:rPr>
      </w:pPr>
    </w:p>
    <w:p w14:paraId="17FCC338" w14:textId="0A59A367" w:rsidR="00813DBB" w:rsidRPr="00C0251C" w:rsidRDefault="00690413"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V době o</w:t>
      </w:r>
      <w:r w:rsidR="000C61E5" w:rsidRPr="00C0251C">
        <w:rPr>
          <w:rFonts w:ascii="Open Sans" w:hAnsi="Open Sans" w:cs="Open Sans"/>
          <w:sz w:val="20"/>
          <w:szCs w:val="20"/>
        </w:rPr>
        <w:t>mezení zpracování osobních údajů můžeme Vaše osobní údaje</w:t>
      </w:r>
      <w:r w:rsidR="00086354">
        <w:rPr>
          <w:rFonts w:ascii="Open Sans" w:hAnsi="Open Sans" w:cs="Open Sans"/>
          <w:sz w:val="20"/>
          <w:szCs w:val="20"/>
        </w:rPr>
        <w:t xml:space="preserve"> nebo osobní údaje Vašich dětí</w:t>
      </w:r>
      <w:r w:rsidR="000C61E5" w:rsidRPr="00C0251C">
        <w:rPr>
          <w:rFonts w:ascii="Open Sans" w:hAnsi="Open Sans" w:cs="Open Sans"/>
          <w:sz w:val="20"/>
          <w:szCs w:val="20"/>
        </w:rPr>
        <w:t xml:space="preserve"> zpracovávat (s výjimkou jejich uložení) pouze s Vaším souhlasem, nebo z důvodu určení, výkonu nebo obhajoby našich právních nároků, z důvodu ochrany práv jiné fyzické nebo právnické osoby nebo z důvodů důležitého veřejného zájmu Unie nebo některého členského státu. Jak je uvedeno výše, omezení zpracování můžete požadovat </w:t>
      </w:r>
      <w:r w:rsidR="00086354">
        <w:rPr>
          <w:rFonts w:ascii="Open Sans" w:hAnsi="Open Sans" w:cs="Open Sans"/>
          <w:sz w:val="20"/>
          <w:szCs w:val="20"/>
        </w:rPr>
        <w:t>u</w:t>
      </w:r>
      <w:r w:rsidR="00401FA3">
        <w:rPr>
          <w:rFonts w:ascii="Open Sans" w:hAnsi="Open Sans" w:cs="Open Sans"/>
          <w:sz w:val="20"/>
          <w:szCs w:val="20"/>
        </w:rPr>
        <w:t> </w:t>
      </w:r>
      <w:r w:rsidR="00D634DA">
        <w:rPr>
          <w:rFonts w:ascii="Open Sans" w:hAnsi="Open Sans" w:cs="Open Sans"/>
          <w:sz w:val="20"/>
          <w:szCs w:val="20"/>
        </w:rPr>
        <w:t>pověřence</w:t>
      </w:r>
      <w:r w:rsidR="00A73F2E" w:rsidRPr="00A73F2E">
        <w:rPr>
          <w:rFonts w:ascii="Open Sans" w:hAnsi="Open Sans" w:cs="Open Sans"/>
          <w:sz w:val="20"/>
          <w:szCs w:val="20"/>
        </w:rPr>
        <w:t>.</w:t>
      </w:r>
    </w:p>
    <w:p w14:paraId="56D9EDFF" w14:textId="77777777" w:rsidR="00813DBB" w:rsidRPr="00C0251C" w:rsidRDefault="00813DBB" w:rsidP="00C0251C">
      <w:pPr>
        <w:spacing w:after="0" w:line="240" w:lineRule="auto"/>
        <w:ind w:left="567"/>
        <w:jc w:val="both"/>
        <w:rPr>
          <w:rFonts w:ascii="Open Sans" w:hAnsi="Open Sans" w:cs="Open Sans"/>
          <w:sz w:val="20"/>
          <w:szCs w:val="20"/>
        </w:rPr>
      </w:pPr>
    </w:p>
    <w:p w14:paraId="018C2163"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Právo vznést námitku proti zpracování</w:t>
      </w:r>
    </w:p>
    <w:p w14:paraId="77E98CF5" w14:textId="5FDA630E" w:rsidR="00813DBB" w:rsidRPr="00C0251C" w:rsidRDefault="000C61E5" w:rsidP="00C0251C">
      <w:pPr>
        <w:tabs>
          <w:tab w:val="left" w:pos="1020"/>
        </w:tabs>
        <w:spacing w:after="0" w:line="240" w:lineRule="auto"/>
        <w:ind w:left="567"/>
        <w:jc w:val="both"/>
        <w:rPr>
          <w:rFonts w:ascii="Open Sans" w:hAnsi="Open Sans" w:cs="Open Sans"/>
          <w:sz w:val="20"/>
          <w:szCs w:val="20"/>
        </w:rPr>
      </w:pPr>
      <w:r w:rsidRPr="00C0251C">
        <w:rPr>
          <w:rFonts w:ascii="Open Sans" w:hAnsi="Open Sans" w:cs="Open Sans"/>
          <w:sz w:val="20"/>
          <w:szCs w:val="20"/>
        </w:rPr>
        <w:t>Máte právo vznést námitku proti zpracování Vašich osobních údajů</w:t>
      </w:r>
      <w:r w:rsidR="00086354">
        <w:rPr>
          <w:rFonts w:ascii="Open Sans" w:hAnsi="Open Sans" w:cs="Open Sans"/>
          <w:sz w:val="20"/>
          <w:szCs w:val="20"/>
        </w:rPr>
        <w:t xml:space="preserve"> nebo osobních údajů Vašich dětí</w:t>
      </w:r>
      <w:r w:rsidRPr="00C0251C">
        <w:rPr>
          <w:rFonts w:ascii="Open Sans" w:hAnsi="Open Sans" w:cs="Open Sans"/>
          <w:sz w:val="20"/>
          <w:szCs w:val="20"/>
        </w:rPr>
        <w:t>, a to v následujících případech:</w:t>
      </w:r>
    </w:p>
    <w:p w14:paraId="55D18379" w14:textId="77777777" w:rsidR="00813DBB" w:rsidRPr="00C0251C" w:rsidRDefault="000C61E5" w:rsidP="00C0251C">
      <w:pPr>
        <w:pStyle w:val="Odstavecseseznamem"/>
        <w:numPr>
          <w:ilvl w:val="0"/>
          <w:numId w:val="3"/>
        </w:numPr>
        <w:tabs>
          <w:tab w:val="left" w:pos="1020"/>
        </w:tabs>
        <w:spacing w:after="0" w:line="240" w:lineRule="auto"/>
        <w:jc w:val="both"/>
        <w:rPr>
          <w:rFonts w:ascii="Open Sans" w:hAnsi="Open Sans" w:cs="Open Sans"/>
          <w:sz w:val="20"/>
          <w:szCs w:val="20"/>
        </w:rPr>
      </w:pPr>
      <w:r w:rsidRPr="00C0251C">
        <w:rPr>
          <w:rFonts w:ascii="Open Sans" w:hAnsi="Open Sans" w:cs="Open Sans"/>
          <w:sz w:val="20"/>
          <w:szCs w:val="20"/>
        </w:rPr>
        <w:t>V případě, že jsou osobní údaje zpracovávány z důvodu, že je zpracování nezbytné pro splnění úkolu prováděného ve veřejném zájmu nebo při výkonu veřejné moci, kterým jsme pověřeni, nebo pro účely našich oprávněných zájmů, a Vy vznesete proti zpracování námitku, nemůžeme osobní údaje dále zpracovávat, pokud neprokážeme závažné oprávněné důvody pro zpracování, které převažují nad Vašimi zájmy, právy a svobodami, nebo pro určení, výkon nebo obhajobu našich právních nároků.</w:t>
      </w:r>
    </w:p>
    <w:p w14:paraId="61AD90B2" w14:textId="77777777" w:rsidR="00813DBB" w:rsidRPr="00C0251C" w:rsidRDefault="000C61E5" w:rsidP="00C0251C">
      <w:pPr>
        <w:pStyle w:val="Odstavecseseznamem"/>
        <w:numPr>
          <w:ilvl w:val="0"/>
          <w:numId w:val="3"/>
        </w:numPr>
        <w:tabs>
          <w:tab w:val="left" w:pos="1020"/>
        </w:tabs>
        <w:spacing w:after="0" w:line="240" w:lineRule="auto"/>
        <w:jc w:val="both"/>
        <w:rPr>
          <w:rFonts w:ascii="Open Sans" w:hAnsi="Open Sans" w:cs="Open Sans"/>
          <w:sz w:val="20"/>
          <w:szCs w:val="20"/>
        </w:rPr>
      </w:pPr>
      <w:r w:rsidRPr="00C0251C">
        <w:rPr>
          <w:rFonts w:ascii="Open Sans" w:hAnsi="Open Sans" w:cs="Open Sans"/>
          <w:sz w:val="20"/>
          <w:szCs w:val="20"/>
        </w:rPr>
        <w:t>Pokud jsou osobní údaje zpracovávány pro účely přímého marketingu a vznesete proti zpracování námitku, nebudeme již osobní údaje pro tyto účely zpracovávat.</w:t>
      </w:r>
    </w:p>
    <w:p w14:paraId="5A94F167" w14:textId="544E7758" w:rsidR="00813DBB" w:rsidRPr="00C0251C" w:rsidRDefault="000C61E5" w:rsidP="00C0251C">
      <w:pPr>
        <w:pStyle w:val="Odstavecseseznamem"/>
        <w:numPr>
          <w:ilvl w:val="0"/>
          <w:numId w:val="3"/>
        </w:numPr>
        <w:tabs>
          <w:tab w:val="left" w:pos="1020"/>
        </w:tabs>
        <w:spacing w:after="0" w:line="240" w:lineRule="auto"/>
        <w:jc w:val="both"/>
        <w:rPr>
          <w:rFonts w:ascii="Open Sans" w:hAnsi="Open Sans" w:cs="Open Sans"/>
          <w:sz w:val="20"/>
          <w:szCs w:val="20"/>
        </w:rPr>
      </w:pPr>
      <w:r w:rsidRPr="00C0251C">
        <w:rPr>
          <w:rFonts w:ascii="Open Sans" w:hAnsi="Open Sans" w:cs="Open Sans"/>
          <w:sz w:val="20"/>
          <w:szCs w:val="20"/>
        </w:rPr>
        <w:t>Jsou-li Vaše osobní údaje</w:t>
      </w:r>
      <w:r w:rsidR="00086354">
        <w:rPr>
          <w:rFonts w:ascii="Open Sans" w:hAnsi="Open Sans" w:cs="Open Sans"/>
          <w:sz w:val="20"/>
          <w:szCs w:val="20"/>
        </w:rPr>
        <w:t xml:space="preserve"> nebo osobní údaje Vašich dětí</w:t>
      </w:r>
      <w:r w:rsidRPr="00C0251C">
        <w:rPr>
          <w:rFonts w:ascii="Open Sans" w:hAnsi="Open Sans" w:cs="Open Sans"/>
          <w:sz w:val="20"/>
          <w:szCs w:val="20"/>
        </w:rPr>
        <w:t xml:space="preserve"> zpracovávány pro účely vědeckého či historického výzkumu nebo pro statistické účely, nebudeme je dále zpracovávat, ledaže je zpracování nezbytné pro splnění úkolu prováděného z důvodů veřejného zájmu.</w:t>
      </w:r>
    </w:p>
    <w:p w14:paraId="1EFDD61C" w14:textId="18A560D5" w:rsidR="00813DBB" w:rsidRPr="00C0251C" w:rsidRDefault="000C61E5" w:rsidP="00600F96">
      <w:pPr>
        <w:spacing w:after="0" w:line="240" w:lineRule="auto"/>
        <w:ind w:left="567"/>
        <w:jc w:val="both"/>
        <w:rPr>
          <w:rFonts w:ascii="Open Sans" w:hAnsi="Open Sans" w:cs="Open Sans"/>
          <w:sz w:val="20"/>
          <w:szCs w:val="20"/>
        </w:rPr>
      </w:pPr>
      <w:r w:rsidRPr="00C0251C">
        <w:rPr>
          <w:rFonts w:ascii="Open Sans" w:hAnsi="Open Sans" w:cs="Open Sans"/>
          <w:sz w:val="20"/>
          <w:szCs w:val="20"/>
        </w:rPr>
        <w:t xml:space="preserve">Námitku </w:t>
      </w:r>
      <w:r w:rsidR="00690413" w:rsidRPr="00C0251C">
        <w:rPr>
          <w:rFonts w:ascii="Open Sans" w:hAnsi="Open Sans" w:cs="Open Sans"/>
          <w:sz w:val="20"/>
          <w:szCs w:val="20"/>
        </w:rPr>
        <w:t xml:space="preserve">můžete </w:t>
      </w:r>
      <w:r w:rsidR="002276FC">
        <w:rPr>
          <w:rFonts w:ascii="Open Sans" w:hAnsi="Open Sans" w:cs="Open Sans"/>
          <w:sz w:val="20"/>
          <w:szCs w:val="20"/>
        </w:rPr>
        <w:t xml:space="preserve">podat </w:t>
      </w:r>
      <w:r w:rsidR="00086354">
        <w:rPr>
          <w:rFonts w:ascii="Open Sans" w:hAnsi="Open Sans" w:cs="Open Sans"/>
          <w:sz w:val="20"/>
          <w:szCs w:val="20"/>
        </w:rPr>
        <w:t>u</w:t>
      </w:r>
      <w:r w:rsidR="00A73F2E" w:rsidRPr="00A73F2E">
        <w:rPr>
          <w:rFonts w:ascii="Open Sans" w:hAnsi="Open Sans" w:cs="Open Sans"/>
          <w:sz w:val="20"/>
          <w:szCs w:val="20"/>
        </w:rPr>
        <w:t xml:space="preserve"> </w:t>
      </w:r>
      <w:r w:rsidR="00D634DA">
        <w:rPr>
          <w:rFonts w:ascii="Open Sans" w:hAnsi="Open Sans" w:cs="Open Sans"/>
          <w:sz w:val="20"/>
          <w:szCs w:val="20"/>
        </w:rPr>
        <w:t>pověřence</w:t>
      </w:r>
      <w:r w:rsidRPr="00C0251C">
        <w:rPr>
          <w:rFonts w:ascii="Open Sans" w:hAnsi="Open Sans" w:cs="Open Sans"/>
          <w:sz w:val="20"/>
          <w:szCs w:val="20"/>
        </w:rPr>
        <w:t>.</w:t>
      </w:r>
    </w:p>
    <w:p w14:paraId="0B0BB3E9" w14:textId="77777777" w:rsidR="00813DBB" w:rsidRPr="00C0251C" w:rsidRDefault="00813DBB" w:rsidP="00C0251C">
      <w:pPr>
        <w:spacing w:after="0" w:line="240" w:lineRule="auto"/>
        <w:jc w:val="both"/>
        <w:rPr>
          <w:rFonts w:ascii="Open Sans" w:hAnsi="Open Sans" w:cs="Open Sans"/>
          <w:sz w:val="20"/>
          <w:szCs w:val="20"/>
        </w:rPr>
      </w:pPr>
    </w:p>
    <w:p w14:paraId="5B01ACE9"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Právo na přenositelnost údajů</w:t>
      </w:r>
    </w:p>
    <w:p w14:paraId="6A535A7B" w14:textId="300A2876" w:rsidR="00813DBB" w:rsidRPr="00C0251C" w:rsidRDefault="000C61E5" w:rsidP="00C0251C">
      <w:pPr>
        <w:spacing w:after="0" w:line="240" w:lineRule="auto"/>
        <w:ind w:left="567"/>
        <w:jc w:val="both"/>
        <w:rPr>
          <w:rFonts w:ascii="Open Sans" w:hAnsi="Open Sans" w:cs="Open Sans"/>
          <w:sz w:val="20"/>
          <w:szCs w:val="20"/>
        </w:rPr>
      </w:pPr>
      <w:r w:rsidRPr="00C0251C">
        <w:rPr>
          <w:rFonts w:ascii="Open Sans" w:hAnsi="Open Sans" w:cs="Open Sans"/>
          <w:sz w:val="20"/>
          <w:szCs w:val="20"/>
        </w:rPr>
        <w:t>V případě, že Vaše osobní údaje</w:t>
      </w:r>
      <w:r w:rsidR="00C2431F">
        <w:rPr>
          <w:rFonts w:ascii="Open Sans" w:hAnsi="Open Sans" w:cs="Open Sans"/>
          <w:sz w:val="20"/>
          <w:szCs w:val="20"/>
        </w:rPr>
        <w:t xml:space="preserve"> nebo osobní údaje Vašich dětí</w:t>
      </w:r>
      <w:r w:rsidRPr="00C0251C">
        <w:rPr>
          <w:rFonts w:ascii="Open Sans" w:hAnsi="Open Sans" w:cs="Open Sans"/>
          <w:sz w:val="20"/>
          <w:szCs w:val="20"/>
        </w:rPr>
        <w:t xml:space="preserve"> zpracováváme na základě Vašeho souhlasu </w:t>
      </w:r>
      <w:r w:rsidR="00C2431F">
        <w:rPr>
          <w:rFonts w:ascii="Open Sans" w:hAnsi="Open Sans" w:cs="Open Sans"/>
          <w:sz w:val="20"/>
          <w:szCs w:val="20"/>
        </w:rPr>
        <w:t xml:space="preserve">(a eventuálně souhlasu Vašich dětí) </w:t>
      </w:r>
      <w:r w:rsidRPr="00C0251C">
        <w:rPr>
          <w:rFonts w:ascii="Open Sans" w:hAnsi="Open Sans" w:cs="Open Sans"/>
          <w:sz w:val="20"/>
          <w:szCs w:val="20"/>
        </w:rPr>
        <w:t>či z důvodu, že je to nezbytné k splnění smlouvy uzavřené mezi námi, máte právo od nás získat osobní údaje, které se Vás týkají</w:t>
      </w:r>
      <w:r w:rsidR="00E44C0A">
        <w:rPr>
          <w:rFonts w:ascii="Open Sans" w:hAnsi="Open Sans" w:cs="Open Sans"/>
          <w:sz w:val="20"/>
          <w:szCs w:val="20"/>
        </w:rPr>
        <w:t>,</w:t>
      </w:r>
      <w:r w:rsidRPr="00C0251C">
        <w:rPr>
          <w:rFonts w:ascii="Open Sans" w:hAnsi="Open Sans" w:cs="Open Sans"/>
          <w:sz w:val="20"/>
          <w:szCs w:val="20"/>
        </w:rPr>
        <w:t xml:space="preserve"> a které jste nám poskytli, a to ve strukturovaném, běžně používaném</w:t>
      </w:r>
      <w:r w:rsidR="00E44C0A">
        <w:rPr>
          <w:rFonts w:ascii="Open Sans" w:hAnsi="Open Sans" w:cs="Open Sans"/>
          <w:sz w:val="20"/>
          <w:szCs w:val="20"/>
        </w:rPr>
        <w:t xml:space="preserve"> a strojově čitelném formátu, jsou-li tak osobní údaje námi zpracovávány. Máte </w:t>
      </w:r>
      <w:r w:rsidRPr="00C0251C">
        <w:rPr>
          <w:rFonts w:ascii="Open Sans" w:hAnsi="Open Sans" w:cs="Open Sans"/>
          <w:sz w:val="20"/>
          <w:szCs w:val="20"/>
        </w:rPr>
        <w:t>právo předat tyto údaje jinému správci údajů nebo požadovat, abychom tyto údaje poskytli přímo jinému správci údajů, je-li to technicky proveditelné. Va</w:t>
      </w:r>
      <w:r w:rsidR="00A73F2E">
        <w:rPr>
          <w:rFonts w:ascii="Open Sans" w:hAnsi="Open Sans" w:cs="Open Sans"/>
          <w:sz w:val="20"/>
          <w:szCs w:val="20"/>
        </w:rPr>
        <w:t xml:space="preserve">še osobní údaje </w:t>
      </w:r>
      <w:r w:rsidR="00C2431F">
        <w:rPr>
          <w:rFonts w:ascii="Open Sans" w:hAnsi="Open Sans" w:cs="Open Sans"/>
          <w:sz w:val="20"/>
          <w:szCs w:val="20"/>
        </w:rPr>
        <w:t xml:space="preserve">nebo osobní údaje Vašich dětí </w:t>
      </w:r>
      <w:r w:rsidR="00A73F2E">
        <w:rPr>
          <w:rFonts w:ascii="Open Sans" w:hAnsi="Open Sans" w:cs="Open Sans"/>
          <w:sz w:val="20"/>
          <w:szCs w:val="20"/>
        </w:rPr>
        <w:t xml:space="preserve">můžete získat </w:t>
      </w:r>
      <w:r w:rsidR="00C2431F">
        <w:rPr>
          <w:rFonts w:ascii="Open Sans" w:hAnsi="Open Sans" w:cs="Open Sans"/>
          <w:sz w:val="20"/>
          <w:szCs w:val="20"/>
        </w:rPr>
        <w:t>u</w:t>
      </w:r>
      <w:r w:rsidR="00A73F2E" w:rsidRPr="00A73F2E">
        <w:rPr>
          <w:rFonts w:ascii="Open Sans" w:hAnsi="Open Sans" w:cs="Open Sans"/>
          <w:sz w:val="20"/>
          <w:szCs w:val="20"/>
        </w:rPr>
        <w:t xml:space="preserve"> </w:t>
      </w:r>
      <w:r w:rsidR="00D634DA">
        <w:rPr>
          <w:rFonts w:ascii="Open Sans" w:hAnsi="Open Sans" w:cs="Open Sans"/>
          <w:sz w:val="20"/>
          <w:szCs w:val="20"/>
        </w:rPr>
        <w:t>pověřence</w:t>
      </w:r>
      <w:r w:rsidR="00A73F2E" w:rsidRPr="00A73F2E">
        <w:rPr>
          <w:rFonts w:ascii="Open Sans" w:hAnsi="Open Sans" w:cs="Open Sans"/>
          <w:sz w:val="20"/>
          <w:szCs w:val="20"/>
        </w:rPr>
        <w:t>.</w:t>
      </w:r>
    </w:p>
    <w:p w14:paraId="1AC319D8" w14:textId="77777777" w:rsidR="00813DBB" w:rsidRPr="00C0251C" w:rsidRDefault="00813DBB" w:rsidP="00C0251C">
      <w:pPr>
        <w:spacing w:after="0" w:line="240" w:lineRule="auto"/>
        <w:jc w:val="both"/>
        <w:rPr>
          <w:rFonts w:ascii="Open Sans" w:hAnsi="Open Sans" w:cs="Open Sans"/>
          <w:sz w:val="20"/>
          <w:szCs w:val="20"/>
        </w:rPr>
      </w:pPr>
    </w:p>
    <w:p w14:paraId="49C3424B"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Právo nebýt předmětem žádného rozhodnutí založeného výhradně na automatizovaném zpracování, včetně profilování</w:t>
      </w:r>
    </w:p>
    <w:p w14:paraId="1BEA1FE6" w14:textId="2349A47B" w:rsidR="00813DBB" w:rsidRPr="00C0251C" w:rsidRDefault="00A770C8" w:rsidP="00A770C8">
      <w:pPr>
        <w:spacing w:after="0" w:line="240" w:lineRule="auto"/>
        <w:ind w:left="567"/>
        <w:jc w:val="both"/>
        <w:rPr>
          <w:rFonts w:ascii="Open Sans" w:hAnsi="Open Sans" w:cs="Open Sans"/>
          <w:sz w:val="20"/>
          <w:szCs w:val="20"/>
        </w:rPr>
      </w:pPr>
      <w:r w:rsidRPr="00A73F2E">
        <w:rPr>
          <w:rFonts w:ascii="Open Sans" w:hAnsi="Open Sans" w:cs="Open Sans"/>
          <w:sz w:val="20"/>
          <w:szCs w:val="20"/>
        </w:rPr>
        <w:t>N</w:t>
      </w:r>
      <w:r w:rsidR="000C61E5" w:rsidRPr="00A73F2E">
        <w:rPr>
          <w:rFonts w:ascii="Open Sans" w:hAnsi="Open Sans" w:cs="Open Sans"/>
          <w:sz w:val="20"/>
          <w:szCs w:val="20"/>
        </w:rPr>
        <w:t>e</w:t>
      </w:r>
      <w:r w:rsidR="00327A81" w:rsidRPr="00A73F2E">
        <w:rPr>
          <w:rFonts w:ascii="Open Sans" w:hAnsi="Open Sans" w:cs="Open Sans"/>
          <w:sz w:val="20"/>
          <w:szCs w:val="20"/>
        </w:rPr>
        <w:t>po</w:t>
      </w:r>
      <w:r w:rsidR="000C61E5" w:rsidRPr="00A73F2E">
        <w:rPr>
          <w:rFonts w:ascii="Open Sans" w:hAnsi="Open Sans" w:cs="Open Sans"/>
          <w:sz w:val="20"/>
          <w:szCs w:val="20"/>
        </w:rPr>
        <w:t>užívá</w:t>
      </w:r>
      <w:r w:rsidR="00441BD5" w:rsidRPr="00A73F2E">
        <w:rPr>
          <w:rFonts w:ascii="Open Sans" w:hAnsi="Open Sans" w:cs="Open Sans"/>
          <w:sz w:val="20"/>
          <w:szCs w:val="20"/>
        </w:rPr>
        <w:t>me</w:t>
      </w:r>
      <w:r w:rsidR="000C61E5" w:rsidRPr="00A73F2E">
        <w:rPr>
          <w:rFonts w:ascii="Open Sans" w:hAnsi="Open Sans" w:cs="Open Sans"/>
          <w:sz w:val="20"/>
          <w:szCs w:val="20"/>
        </w:rPr>
        <w:t xml:space="preserve"> osobní údaje k automatizovanému rozhodování</w:t>
      </w:r>
      <w:r w:rsidRPr="00A73F2E">
        <w:rPr>
          <w:rFonts w:ascii="Open Sans" w:hAnsi="Open Sans" w:cs="Open Sans"/>
          <w:sz w:val="20"/>
          <w:szCs w:val="20"/>
        </w:rPr>
        <w:t>.</w:t>
      </w:r>
    </w:p>
    <w:p w14:paraId="60509A30" w14:textId="77777777" w:rsidR="00813DBB" w:rsidRDefault="00813DBB" w:rsidP="00C0251C">
      <w:pPr>
        <w:spacing w:after="0" w:line="240" w:lineRule="auto"/>
        <w:jc w:val="both"/>
        <w:rPr>
          <w:rFonts w:ascii="Open Sans" w:hAnsi="Open Sans" w:cs="Open Sans"/>
          <w:sz w:val="20"/>
          <w:szCs w:val="20"/>
        </w:rPr>
      </w:pPr>
    </w:p>
    <w:p w14:paraId="79ADB942" w14:textId="595BB672" w:rsidR="00062BB2" w:rsidRPr="00C0251C" w:rsidRDefault="00062BB2" w:rsidP="00062BB2">
      <w:pPr>
        <w:spacing w:after="0" w:line="240" w:lineRule="auto"/>
        <w:jc w:val="both"/>
        <w:rPr>
          <w:rFonts w:ascii="Open Sans" w:hAnsi="Open Sans" w:cs="Open Sans"/>
          <w:b/>
          <w:sz w:val="20"/>
          <w:szCs w:val="20"/>
        </w:rPr>
      </w:pPr>
      <w:r w:rsidRPr="00C0251C">
        <w:rPr>
          <w:rFonts w:ascii="Open Sans" w:hAnsi="Open Sans" w:cs="Open Sans"/>
          <w:b/>
          <w:sz w:val="20"/>
          <w:szCs w:val="20"/>
        </w:rPr>
        <w:t xml:space="preserve">Právo </w:t>
      </w:r>
      <w:r>
        <w:rPr>
          <w:rFonts w:ascii="Open Sans" w:hAnsi="Open Sans" w:cs="Open Sans"/>
          <w:b/>
          <w:sz w:val="20"/>
          <w:szCs w:val="20"/>
        </w:rPr>
        <w:t>získat informace o porušení zabezpečení Vašich osobních údajů</w:t>
      </w:r>
    </w:p>
    <w:p w14:paraId="01BD00A7" w14:textId="4200E93C" w:rsidR="00062BB2" w:rsidRDefault="00062BB2" w:rsidP="00062BB2">
      <w:pPr>
        <w:spacing w:after="0" w:line="240" w:lineRule="auto"/>
        <w:ind w:left="567"/>
        <w:jc w:val="both"/>
        <w:rPr>
          <w:rFonts w:ascii="Open Sans" w:hAnsi="Open Sans" w:cs="Open Sans"/>
          <w:sz w:val="20"/>
          <w:szCs w:val="20"/>
        </w:rPr>
      </w:pPr>
      <w:r>
        <w:rPr>
          <w:rFonts w:ascii="Open Sans" w:hAnsi="Open Sans" w:cs="Open Sans"/>
          <w:sz w:val="20"/>
          <w:szCs w:val="20"/>
        </w:rPr>
        <w:t>Je-li pravděpodobné</w:t>
      </w:r>
      <w:r w:rsidRPr="00C0251C">
        <w:rPr>
          <w:rFonts w:ascii="Open Sans" w:hAnsi="Open Sans" w:cs="Open Sans"/>
          <w:sz w:val="20"/>
          <w:szCs w:val="20"/>
        </w:rPr>
        <w:t xml:space="preserve">, že </w:t>
      </w:r>
      <w:r>
        <w:rPr>
          <w:rFonts w:ascii="Open Sans" w:hAnsi="Open Sans" w:cs="Open Sans"/>
          <w:sz w:val="20"/>
          <w:szCs w:val="20"/>
        </w:rPr>
        <w:t xml:space="preserve">následkem porušení </w:t>
      </w:r>
      <w:r w:rsidR="008D1E6E">
        <w:rPr>
          <w:rFonts w:ascii="Open Sans" w:hAnsi="Open Sans" w:cs="Open Sans"/>
          <w:sz w:val="20"/>
          <w:szCs w:val="20"/>
        </w:rPr>
        <w:t xml:space="preserve">našeho zabezpečení </w:t>
      </w:r>
      <w:r>
        <w:rPr>
          <w:rFonts w:ascii="Open Sans" w:hAnsi="Open Sans" w:cs="Open Sans"/>
          <w:sz w:val="20"/>
          <w:szCs w:val="20"/>
        </w:rPr>
        <w:t>bude vysoké riziko pro Vaše práva a svobody</w:t>
      </w:r>
      <w:r w:rsidR="00C2431F">
        <w:rPr>
          <w:rFonts w:ascii="Open Sans" w:hAnsi="Open Sans" w:cs="Open Sans"/>
          <w:sz w:val="20"/>
          <w:szCs w:val="20"/>
        </w:rPr>
        <w:t xml:space="preserve"> nebo práva a svobody Vašich dětí</w:t>
      </w:r>
      <w:r>
        <w:rPr>
          <w:rFonts w:ascii="Open Sans" w:hAnsi="Open Sans" w:cs="Open Sans"/>
          <w:sz w:val="20"/>
          <w:szCs w:val="20"/>
        </w:rPr>
        <w:t>, oznámíme Vám toto porušení bez zbytečného odkladu. Pokud pro zpracování Vašich osobních údajů</w:t>
      </w:r>
      <w:r w:rsidR="00C2431F">
        <w:rPr>
          <w:rFonts w:ascii="Open Sans" w:hAnsi="Open Sans" w:cs="Open Sans"/>
          <w:sz w:val="20"/>
          <w:szCs w:val="20"/>
        </w:rPr>
        <w:t xml:space="preserve"> nebo osobních údajů Vašich dětí</w:t>
      </w:r>
      <w:r>
        <w:rPr>
          <w:rFonts w:ascii="Open Sans" w:hAnsi="Open Sans" w:cs="Open Sans"/>
          <w:sz w:val="20"/>
          <w:szCs w:val="20"/>
        </w:rPr>
        <w:t xml:space="preserve"> byla použita náležitá technická nebo organizační opatření zajišťující například nesrozumitelnost pro neoprávněnou osobu nebo bychom dodatečnými opatřeními zajistili, že se vysoké riziko neprojeví</w:t>
      </w:r>
      <w:r w:rsidR="008D1E6E">
        <w:rPr>
          <w:rFonts w:ascii="Open Sans" w:hAnsi="Open Sans" w:cs="Open Sans"/>
          <w:sz w:val="20"/>
          <w:szCs w:val="20"/>
        </w:rPr>
        <w:t>, informace o porušení Vám předávat nemusíme</w:t>
      </w:r>
      <w:r>
        <w:rPr>
          <w:rFonts w:ascii="Open Sans" w:hAnsi="Open Sans" w:cs="Open Sans"/>
          <w:sz w:val="20"/>
          <w:szCs w:val="20"/>
        </w:rPr>
        <w:t>.</w:t>
      </w:r>
    </w:p>
    <w:p w14:paraId="2D0CB007" w14:textId="77777777" w:rsidR="00C12702" w:rsidRDefault="00C12702" w:rsidP="00062BB2">
      <w:pPr>
        <w:spacing w:after="0" w:line="240" w:lineRule="auto"/>
        <w:ind w:left="567"/>
        <w:jc w:val="both"/>
        <w:rPr>
          <w:rFonts w:ascii="Open Sans" w:hAnsi="Open Sans" w:cs="Open Sans"/>
          <w:sz w:val="20"/>
          <w:szCs w:val="20"/>
        </w:rPr>
      </w:pPr>
    </w:p>
    <w:p w14:paraId="4ACEC6CE" w14:textId="77777777" w:rsidR="00062BB2" w:rsidRPr="00C0251C" w:rsidRDefault="00062BB2" w:rsidP="00C0251C">
      <w:pPr>
        <w:spacing w:after="0" w:line="240" w:lineRule="auto"/>
        <w:jc w:val="both"/>
        <w:rPr>
          <w:rFonts w:ascii="Open Sans" w:hAnsi="Open Sans" w:cs="Open Sans"/>
          <w:sz w:val="20"/>
          <w:szCs w:val="20"/>
        </w:rPr>
      </w:pPr>
    </w:p>
    <w:p w14:paraId="0F3816E8" w14:textId="77777777" w:rsidR="00813DBB" w:rsidRPr="00C0251C" w:rsidRDefault="000C61E5"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lastRenderedPageBreak/>
        <w:t>Právo podat stížnost u dozorového úřadu</w:t>
      </w:r>
    </w:p>
    <w:p w14:paraId="57BED789" w14:textId="38006E2D" w:rsidR="00C2431F" w:rsidRDefault="000C61E5" w:rsidP="00C2431F">
      <w:pPr>
        <w:spacing w:after="0" w:line="240" w:lineRule="auto"/>
        <w:ind w:left="567"/>
        <w:jc w:val="both"/>
        <w:rPr>
          <w:rFonts w:ascii="Open Sans" w:hAnsi="Open Sans" w:cs="Open Sans"/>
          <w:sz w:val="20"/>
          <w:szCs w:val="20"/>
        </w:rPr>
      </w:pPr>
      <w:r w:rsidRPr="00C0251C">
        <w:rPr>
          <w:rFonts w:ascii="Open Sans" w:hAnsi="Open Sans" w:cs="Open Sans"/>
          <w:sz w:val="20"/>
          <w:szCs w:val="20"/>
        </w:rPr>
        <w:t>Pokud se domníváte, že zpracováním Vašich osobních údajů</w:t>
      </w:r>
      <w:r w:rsidR="00C2431F">
        <w:rPr>
          <w:rFonts w:ascii="Open Sans" w:hAnsi="Open Sans" w:cs="Open Sans"/>
          <w:sz w:val="20"/>
          <w:szCs w:val="20"/>
        </w:rPr>
        <w:t xml:space="preserve"> nebo osobních údajů Vašich dětí</w:t>
      </w:r>
      <w:r w:rsidRPr="00C0251C">
        <w:rPr>
          <w:rFonts w:ascii="Open Sans" w:hAnsi="Open Sans" w:cs="Open Sans"/>
          <w:sz w:val="20"/>
          <w:szCs w:val="20"/>
        </w:rPr>
        <w:t xml:space="preserve"> dochází k porušení povinností stanovených v GDPR, máte právo podat stížnost u dozorového úřadu. Dozorovým orgánem v ČR je Úřad pro ochranu osobních údajů.</w:t>
      </w:r>
    </w:p>
    <w:p w14:paraId="1EA66E0D" w14:textId="77777777" w:rsidR="00C2431F" w:rsidRPr="00C0251C" w:rsidRDefault="00C2431F" w:rsidP="00C0251C">
      <w:pPr>
        <w:spacing w:after="0" w:line="240" w:lineRule="auto"/>
        <w:ind w:left="567"/>
        <w:jc w:val="both"/>
        <w:rPr>
          <w:rFonts w:ascii="Open Sans" w:hAnsi="Open Sans" w:cs="Open Sans"/>
          <w:sz w:val="20"/>
          <w:szCs w:val="20"/>
        </w:rPr>
      </w:pPr>
    </w:p>
    <w:p w14:paraId="4BD24B3A" w14:textId="77777777" w:rsidR="00813DBB" w:rsidRPr="00C0251C" w:rsidRDefault="000C61E5" w:rsidP="00F764D1">
      <w:pPr>
        <w:spacing w:after="0" w:line="240" w:lineRule="auto"/>
        <w:jc w:val="both"/>
        <w:rPr>
          <w:rFonts w:ascii="Open Sans" w:hAnsi="Open Sans" w:cs="Open Sans"/>
          <w:sz w:val="20"/>
          <w:szCs w:val="20"/>
        </w:rPr>
      </w:pPr>
      <w:r w:rsidRPr="00C0251C">
        <w:rPr>
          <w:rFonts w:ascii="Open Sans" w:hAnsi="Open Sans" w:cs="Open Sans"/>
          <w:noProof/>
          <w:sz w:val="20"/>
          <w:szCs w:val="20"/>
          <w:lang w:eastAsia="cs-CZ"/>
        </w:rPr>
        <mc:AlternateContent>
          <mc:Choice Requires="wps">
            <w:drawing>
              <wp:anchor distT="0" distB="0" distL="114300" distR="114300" simplePos="0" relativeHeight="2" behindDoc="0" locked="0" layoutInCell="1" allowOverlap="1" wp14:anchorId="2DAC2B59" wp14:editId="4107C13C">
                <wp:simplePos x="0" y="0"/>
                <wp:positionH relativeFrom="column">
                  <wp:posOffset>1767840</wp:posOffset>
                </wp:positionH>
                <wp:positionV relativeFrom="paragraph">
                  <wp:posOffset>200660</wp:posOffset>
                </wp:positionV>
                <wp:extent cx="2299335" cy="1543685"/>
                <wp:effectExtent l="0" t="0" r="25400" b="19050"/>
                <wp:wrapNone/>
                <wp:docPr id="1" name="Obdélník 1"/>
                <wp:cNvGraphicFramePr/>
                <a:graphic xmlns:a="http://schemas.openxmlformats.org/drawingml/2006/main">
                  <a:graphicData uri="http://schemas.microsoft.com/office/word/2010/wordprocessingShape">
                    <wps:wsp>
                      <wps:cNvSpPr/>
                      <wps:spPr>
                        <a:xfrm>
                          <a:off x="0" y="0"/>
                          <a:ext cx="2298600" cy="1542960"/>
                        </a:xfrm>
                        <a:prstGeom prst="rect">
                          <a:avLst/>
                        </a:prstGeom>
                        <a:solidFill>
                          <a:schemeClr val="bg1"/>
                        </a:solidFill>
                        <a:ln>
                          <a:solidFill>
                            <a:schemeClr val="tx1"/>
                          </a:solidFill>
                          <a:round/>
                        </a:ln>
                      </wps:spPr>
                      <wps:style>
                        <a:lnRef idx="2">
                          <a:schemeClr val="accent1">
                            <a:shade val="50000"/>
                          </a:schemeClr>
                        </a:lnRef>
                        <a:fillRef idx="1">
                          <a:schemeClr val="accent1"/>
                        </a:fillRef>
                        <a:effectRef idx="0">
                          <a:schemeClr val="accent1"/>
                        </a:effectRef>
                        <a:fontRef idx="minor"/>
                      </wps:style>
                      <wps:txbx>
                        <w:txbxContent>
                          <w:p w14:paraId="60BAD2C8" w14:textId="77777777" w:rsidR="00C2431F" w:rsidRPr="00967292" w:rsidRDefault="00C2431F">
                            <w:pPr>
                              <w:pStyle w:val="Obsahrmce"/>
                              <w:shd w:val="clear" w:color="auto" w:fill="FFFFFF"/>
                              <w:spacing w:after="0" w:line="240" w:lineRule="auto"/>
                              <w:jc w:val="center"/>
                              <w:rPr>
                                <w:b/>
                              </w:rPr>
                            </w:pPr>
                            <w:r w:rsidRPr="00967292">
                              <w:rPr>
                                <w:b/>
                              </w:rPr>
                              <w:t>Úřad pro ochranu osobních údajů</w:t>
                            </w:r>
                          </w:p>
                          <w:p w14:paraId="7A351B71" w14:textId="77777777" w:rsidR="00C2431F" w:rsidRPr="00967292" w:rsidRDefault="00C2431F">
                            <w:pPr>
                              <w:pStyle w:val="Obsahrmce"/>
                              <w:shd w:val="clear" w:color="auto" w:fill="FFFFFF"/>
                              <w:spacing w:after="0" w:line="240" w:lineRule="auto"/>
                              <w:jc w:val="center"/>
                            </w:pPr>
                            <w:r w:rsidRPr="00967292">
                              <w:t>Pplk. Sochora 27</w:t>
                            </w:r>
                            <w:r w:rsidRPr="00967292">
                              <w:br/>
                              <w:t>170 00 Praha 7</w:t>
                            </w:r>
                          </w:p>
                          <w:p w14:paraId="626AC79E" w14:textId="77777777" w:rsidR="00C2431F" w:rsidRPr="00967292" w:rsidRDefault="00C2431F">
                            <w:pPr>
                              <w:pStyle w:val="Obsahrmce"/>
                              <w:shd w:val="clear" w:color="auto" w:fill="FFFFFF"/>
                              <w:spacing w:after="0" w:line="240" w:lineRule="auto"/>
                              <w:jc w:val="center"/>
                            </w:pPr>
                          </w:p>
                          <w:p w14:paraId="3578E51F" w14:textId="77777777" w:rsidR="00C2431F" w:rsidRPr="00967292" w:rsidRDefault="00C2431F">
                            <w:pPr>
                              <w:pStyle w:val="Obsahrmce"/>
                              <w:shd w:val="clear" w:color="auto" w:fill="FFFFFF"/>
                              <w:spacing w:after="0" w:line="240" w:lineRule="auto"/>
                              <w:jc w:val="center"/>
                            </w:pPr>
                            <w:r w:rsidRPr="00967292">
                              <w:t>telefon: 234 665 111</w:t>
                            </w:r>
                          </w:p>
                          <w:p w14:paraId="79FA9F3D" w14:textId="77777777" w:rsidR="00C2431F" w:rsidRPr="00967292" w:rsidRDefault="00C2431F">
                            <w:pPr>
                              <w:pStyle w:val="Obsahrmce"/>
                              <w:shd w:val="clear" w:color="auto" w:fill="FFFFFF"/>
                              <w:spacing w:after="0" w:line="240" w:lineRule="auto"/>
                              <w:jc w:val="center"/>
                            </w:pPr>
                            <w:r w:rsidRPr="00967292">
                              <w:t>E-mail: posta@uoou.cz</w:t>
                            </w:r>
                            <w:r w:rsidRPr="00967292">
                              <w:br/>
                              <w:t>Datová schránka: qkbaa2n</w:t>
                            </w:r>
                          </w:p>
                          <w:p w14:paraId="1EBBE438" w14:textId="77777777" w:rsidR="00C2431F" w:rsidRPr="00967292" w:rsidRDefault="00C2431F">
                            <w:pPr>
                              <w:pStyle w:val="Obsahrmce"/>
                              <w:jc w:val="center"/>
                            </w:pPr>
                            <w:r>
                              <w:t>www.uoou.cz</w:t>
                            </w:r>
                          </w:p>
                        </w:txbxContent>
                      </wps:txbx>
                      <wps:bodyPr anchor="ctr">
                        <a:prstTxWarp prst="textNoShape">
                          <a:avLst/>
                        </a:prstTxWarp>
                        <a:noAutofit/>
                      </wps:bodyPr>
                    </wps:wsp>
                  </a:graphicData>
                </a:graphic>
              </wp:anchor>
            </w:drawing>
          </mc:Choice>
          <mc:Fallback>
            <w:pict>
              <v:rect id="Obdélník 1" o:spid="_x0000_s1026" style="position:absolute;left:0;text-align:left;margin-left:139.2pt;margin-top:15.8pt;width:181.05pt;height:121.5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" fillcolor="white [3212]" strokecolor="black [3213]" strokeweight="2pt">
                <v:stroke joinstyle="round"/>
                <v:textbox>
                  <w:txbxContent>
                    <w:p w14:paraId="60BAD2C8" w14:textId="77777777" w:rsidR="00C2431F" w:rsidRPr="00967292" w:rsidRDefault="00C2431F">
                      <w:pPr>
                        <w:pStyle w:val="Obsahrmce"/>
                        <w:shd w:val="clear" w:color="auto" w:fill="FFFFFF"/>
                        <w:spacing w:after="0" w:line="240" w:lineRule="auto"/>
                        <w:jc w:val="center"/>
                        <w:rPr>
                          <w:b/>
                        </w:rPr>
                      </w:pPr>
                      <w:r w:rsidRPr="00967292">
                        <w:rPr>
                          <w:b/>
                        </w:rPr>
                        <w:t>Úřad pro ochranu osobních údajů</w:t>
                      </w:r>
                    </w:p>
                    <w:p w14:paraId="7A351B71" w14:textId="77777777" w:rsidR="00C2431F" w:rsidRPr="00967292" w:rsidRDefault="00C2431F">
                      <w:pPr>
                        <w:pStyle w:val="Obsahrmce"/>
                        <w:shd w:val="clear" w:color="auto" w:fill="FFFFFF"/>
                        <w:spacing w:after="0" w:line="240" w:lineRule="auto"/>
                        <w:jc w:val="center"/>
                      </w:pPr>
                      <w:r w:rsidRPr="00967292">
                        <w:t>Pplk. Sochora 27</w:t>
                      </w:r>
                      <w:r w:rsidRPr="00967292">
                        <w:br/>
                        <w:t>170 00 Praha 7</w:t>
                      </w:r>
                    </w:p>
                    <w:p w14:paraId="626AC79E" w14:textId="77777777" w:rsidR="00C2431F" w:rsidRPr="00967292" w:rsidRDefault="00C2431F">
                      <w:pPr>
                        <w:pStyle w:val="Obsahrmce"/>
                        <w:shd w:val="clear" w:color="auto" w:fill="FFFFFF"/>
                        <w:spacing w:after="0" w:line="240" w:lineRule="auto"/>
                        <w:jc w:val="center"/>
                      </w:pPr>
                    </w:p>
                    <w:p w14:paraId="3578E51F" w14:textId="77777777" w:rsidR="00C2431F" w:rsidRPr="00967292" w:rsidRDefault="00C2431F">
                      <w:pPr>
                        <w:pStyle w:val="Obsahrmce"/>
                        <w:shd w:val="clear" w:color="auto" w:fill="FFFFFF"/>
                        <w:spacing w:after="0" w:line="240" w:lineRule="auto"/>
                        <w:jc w:val="center"/>
                      </w:pPr>
                      <w:r w:rsidRPr="00967292">
                        <w:t>telefon: 234 665 111</w:t>
                      </w:r>
                    </w:p>
                    <w:p w14:paraId="79FA9F3D" w14:textId="77777777" w:rsidR="00C2431F" w:rsidRPr="00967292" w:rsidRDefault="00C2431F">
                      <w:pPr>
                        <w:pStyle w:val="Obsahrmce"/>
                        <w:shd w:val="clear" w:color="auto" w:fill="FFFFFF"/>
                        <w:spacing w:after="0" w:line="240" w:lineRule="auto"/>
                        <w:jc w:val="center"/>
                      </w:pPr>
                      <w:r w:rsidRPr="00967292">
                        <w:t>E-mail: posta@uoou.cz</w:t>
                      </w:r>
                      <w:r w:rsidRPr="00967292">
                        <w:br/>
                        <w:t>Datová schránka: qkbaa2n</w:t>
                      </w:r>
                    </w:p>
                    <w:p w14:paraId="1EBBE438" w14:textId="77777777" w:rsidR="00C2431F" w:rsidRPr="00967292" w:rsidRDefault="00C2431F">
                      <w:pPr>
                        <w:pStyle w:val="Obsahrmce"/>
                        <w:jc w:val="center"/>
                      </w:pPr>
                      <w:r>
                        <w:t>www.uoou.cz</w:t>
                      </w:r>
                    </w:p>
                  </w:txbxContent>
                </v:textbox>
              </v:rect>
            </w:pict>
          </mc:Fallback>
        </mc:AlternateContent>
      </w:r>
    </w:p>
    <w:p w14:paraId="5D9CCB68" w14:textId="77777777" w:rsidR="00813DBB" w:rsidRPr="00C0251C" w:rsidRDefault="00813DBB" w:rsidP="00F764D1">
      <w:pPr>
        <w:spacing w:after="0" w:line="240" w:lineRule="auto"/>
        <w:jc w:val="both"/>
        <w:rPr>
          <w:rFonts w:ascii="Open Sans" w:hAnsi="Open Sans" w:cs="Open Sans"/>
          <w:sz w:val="20"/>
          <w:szCs w:val="20"/>
        </w:rPr>
      </w:pPr>
    </w:p>
    <w:p w14:paraId="63343EBA" w14:textId="77777777" w:rsidR="00813DBB" w:rsidRPr="00C0251C" w:rsidRDefault="00813DBB" w:rsidP="00C0251C">
      <w:pPr>
        <w:spacing w:after="0" w:line="240" w:lineRule="auto"/>
        <w:jc w:val="both"/>
        <w:rPr>
          <w:rFonts w:ascii="Open Sans" w:eastAsia="Times New Roman" w:hAnsi="Open Sans" w:cs="Open Sans"/>
          <w:sz w:val="20"/>
          <w:szCs w:val="20"/>
          <w:lang w:eastAsia="cs-CZ"/>
        </w:rPr>
      </w:pPr>
    </w:p>
    <w:p w14:paraId="66575FA0" w14:textId="77777777" w:rsidR="00813DBB" w:rsidRPr="00C0251C" w:rsidRDefault="00813DBB" w:rsidP="00F764D1">
      <w:pPr>
        <w:spacing w:after="0" w:line="240" w:lineRule="auto"/>
        <w:jc w:val="both"/>
        <w:rPr>
          <w:rFonts w:ascii="Open Sans" w:hAnsi="Open Sans" w:cs="Open Sans"/>
          <w:sz w:val="20"/>
          <w:szCs w:val="20"/>
        </w:rPr>
      </w:pPr>
    </w:p>
    <w:p w14:paraId="40FC7935" w14:textId="77777777" w:rsidR="00813DBB" w:rsidRPr="00C0251C" w:rsidRDefault="00813DBB" w:rsidP="00C0251C">
      <w:pPr>
        <w:spacing w:after="0" w:line="240" w:lineRule="auto"/>
        <w:jc w:val="both"/>
        <w:rPr>
          <w:rFonts w:ascii="Open Sans" w:eastAsia="Times New Roman" w:hAnsi="Open Sans" w:cs="Open Sans"/>
          <w:sz w:val="20"/>
          <w:szCs w:val="20"/>
          <w:lang w:eastAsia="cs-CZ"/>
        </w:rPr>
      </w:pPr>
    </w:p>
    <w:p w14:paraId="30C2B84D" w14:textId="77777777" w:rsidR="00813DBB" w:rsidRPr="00C0251C" w:rsidRDefault="00813DBB" w:rsidP="00C0251C">
      <w:pPr>
        <w:spacing w:after="0" w:line="240" w:lineRule="auto"/>
        <w:jc w:val="both"/>
        <w:rPr>
          <w:rFonts w:ascii="Open Sans" w:eastAsia="Times New Roman" w:hAnsi="Open Sans" w:cs="Open Sans"/>
          <w:sz w:val="20"/>
          <w:szCs w:val="20"/>
          <w:lang w:eastAsia="cs-CZ"/>
        </w:rPr>
      </w:pPr>
    </w:p>
    <w:p w14:paraId="392537D7" w14:textId="77777777" w:rsidR="00813DBB" w:rsidRPr="00C0251C" w:rsidRDefault="00813DBB" w:rsidP="00C0251C">
      <w:pPr>
        <w:spacing w:after="0" w:line="240" w:lineRule="auto"/>
        <w:jc w:val="both"/>
        <w:rPr>
          <w:rFonts w:ascii="Open Sans" w:eastAsia="Times New Roman" w:hAnsi="Open Sans" w:cs="Open Sans"/>
          <w:sz w:val="20"/>
          <w:szCs w:val="20"/>
          <w:lang w:eastAsia="cs-CZ"/>
        </w:rPr>
      </w:pPr>
    </w:p>
    <w:p w14:paraId="2671DED6" w14:textId="77777777" w:rsidR="00DE6DBC" w:rsidRDefault="00DE6DBC" w:rsidP="00C0251C">
      <w:pPr>
        <w:spacing w:after="0" w:line="240" w:lineRule="auto"/>
        <w:jc w:val="both"/>
        <w:rPr>
          <w:rFonts w:ascii="Open Sans" w:hAnsi="Open Sans" w:cs="Open Sans"/>
          <w:b/>
          <w:sz w:val="20"/>
          <w:szCs w:val="20"/>
        </w:rPr>
      </w:pPr>
    </w:p>
    <w:p w14:paraId="797E727C" w14:textId="77777777" w:rsidR="00DE6DBC" w:rsidRDefault="00DE6DBC" w:rsidP="00C0251C">
      <w:pPr>
        <w:spacing w:after="0" w:line="240" w:lineRule="auto"/>
        <w:jc w:val="both"/>
        <w:rPr>
          <w:rFonts w:ascii="Open Sans" w:hAnsi="Open Sans" w:cs="Open Sans"/>
          <w:b/>
          <w:sz w:val="20"/>
          <w:szCs w:val="20"/>
        </w:rPr>
      </w:pPr>
    </w:p>
    <w:p w14:paraId="7DFED4ED" w14:textId="77777777" w:rsidR="00C0251C" w:rsidRDefault="00C0251C" w:rsidP="00C0251C">
      <w:pPr>
        <w:spacing w:after="0" w:line="240" w:lineRule="auto"/>
        <w:jc w:val="both"/>
        <w:rPr>
          <w:rFonts w:ascii="Open Sans" w:hAnsi="Open Sans" w:cs="Open Sans"/>
          <w:b/>
          <w:sz w:val="20"/>
          <w:szCs w:val="20"/>
        </w:rPr>
      </w:pPr>
    </w:p>
    <w:p w14:paraId="0979F058" w14:textId="77777777" w:rsidR="00F764D1" w:rsidRDefault="00F764D1" w:rsidP="00C0251C">
      <w:pPr>
        <w:spacing w:after="0" w:line="240" w:lineRule="auto"/>
        <w:jc w:val="both"/>
        <w:rPr>
          <w:rFonts w:ascii="Open Sans" w:hAnsi="Open Sans" w:cs="Open Sans"/>
          <w:b/>
          <w:sz w:val="20"/>
          <w:szCs w:val="20"/>
        </w:rPr>
      </w:pPr>
    </w:p>
    <w:p w14:paraId="26060CA1" w14:textId="77777777" w:rsidR="00F764D1" w:rsidRPr="00C0251C" w:rsidRDefault="00F764D1" w:rsidP="00C0251C">
      <w:pPr>
        <w:spacing w:after="0" w:line="240" w:lineRule="auto"/>
        <w:jc w:val="both"/>
        <w:rPr>
          <w:rFonts w:ascii="Open Sans" w:hAnsi="Open Sans" w:cs="Open Sans"/>
          <w:b/>
          <w:sz w:val="20"/>
          <w:szCs w:val="20"/>
        </w:rPr>
      </w:pPr>
    </w:p>
    <w:p w14:paraId="51818751" w14:textId="77777777" w:rsidR="00D351FB" w:rsidRDefault="00D351FB" w:rsidP="00C0251C">
      <w:pPr>
        <w:spacing w:after="0" w:line="240" w:lineRule="auto"/>
        <w:jc w:val="both"/>
        <w:rPr>
          <w:rFonts w:ascii="Open Sans" w:hAnsi="Open Sans" w:cs="Open Sans"/>
          <w:b/>
          <w:sz w:val="20"/>
          <w:szCs w:val="20"/>
        </w:rPr>
      </w:pPr>
    </w:p>
    <w:p w14:paraId="3534788B" w14:textId="59283A7A" w:rsidR="00813DBB" w:rsidRPr="00C0251C" w:rsidRDefault="005942DE" w:rsidP="00C0251C">
      <w:pPr>
        <w:spacing w:after="0" w:line="240" w:lineRule="auto"/>
        <w:jc w:val="both"/>
        <w:rPr>
          <w:rFonts w:ascii="Open Sans" w:hAnsi="Open Sans" w:cs="Open Sans"/>
          <w:b/>
          <w:sz w:val="20"/>
          <w:szCs w:val="20"/>
        </w:rPr>
      </w:pPr>
      <w:r w:rsidRPr="00C0251C">
        <w:rPr>
          <w:rFonts w:ascii="Open Sans" w:hAnsi="Open Sans" w:cs="Open Sans"/>
          <w:b/>
          <w:sz w:val="20"/>
          <w:szCs w:val="20"/>
        </w:rPr>
        <w:t xml:space="preserve">Tyto </w:t>
      </w:r>
      <w:r w:rsidR="004F55B2" w:rsidRPr="00C0251C">
        <w:rPr>
          <w:rFonts w:ascii="Open Sans" w:hAnsi="Open Sans" w:cs="Open Sans"/>
          <w:b/>
          <w:sz w:val="20"/>
          <w:szCs w:val="20"/>
        </w:rPr>
        <w:t>Zásad</w:t>
      </w:r>
      <w:r w:rsidRPr="00C0251C">
        <w:rPr>
          <w:rFonts w:ascii="Open Sans" w:hAnsi="Open Sans" w:cs="Open Sans"/>
          <w:b/>
          <w:sz w:val="20"/>
          <w:szCs w:val="20"/>
        </w:rPr>
        <w:t xml:space="preserve">y ochrany osobních údajů jsou účinné od </w:t>
      </w:r>
      <w:r w:rsidR="001249E6">
        <w:rPr>
          <w:rFonts w:ascii="Open Sans" w:hAnsi="Open Sans" w:cs="Open Sans"/>
          <w:b/>
          <w:sz w:val="20"/>
          <w:szCs w:val="20"/>
        </w:rPr>
        <w:t>25.5.2018</w:t>
      </w:r>
      <w:r w:rsidRPr="00C0251C">
        <w:rPr>
          <w:rFonts w:ascii="Open Sans" w:hAnsi="Open Sans" w:cs="Open Sans"/>
          <w:b/>
          <w:sz w:val="20"/>
          <w:szCs w:val="20"/>
        </w:rPr>
        <w:t>.</w:t>
      </w:r>
    </w:p>
    <w:p w14:paraId="39014EF4" w14:textId="77777777" w:rsidR="005942DE" w:rsidRPr="00C0251C" w:rsidRDefault="005942DE" w:rsidP="00C0251C">
      <w:pPr>
        <w:spacing w:after="0" w:line="240" w:lineRule="auto"/>
        <w:jc w:val="both"/>
        <w:rPr>
          <w:rFonts w:ascii="Open Sans" w:hAnsi="Open Sans" w:cs="Open Sans"/>
          <w:b/>
          <w:sz w:val="20"/>
          <w:szCs w:val="20"/>
        </w:rPr>
      </w:pPr>
    </w:p>
    <w:p w14:paraId="6E50D299" w14:textId="4538884C" w:rsidR="00813DBB" w:rsidRPr="00C0251C" w:rsidRDefault="00813DBB" w:rsidP="00C0251C">
      <w:pPr>
        <w:spacing w:after="0" w:line="240" w:lineRule="auto"/>
        <w:jc w:val="both"/>
        <w:rPr>
          <w:rFonts w:ascii="Open Sans" w:hAnsi="Open Sans" w:cs="Open Sans"/>
          <w:sz w:val="20"/>
          <w:szCs w:val="20"/>
        </w:rPr>
      </w:pPr>
    </w:p>
    <w:sectPr w:rsidR="00813DBB" w:rsidRPr="00C0251C">
      <w:pgSz w:w="11906" w:h="16838"/>
      <w:pgMar w:top="1560" w:right="1274" w:bottom="1134" w:left="1276" w:header="0" w:footer="0" w:gutter="0"/>
      <w:cols w:space="708"/>
      <w:formProt w:val="0"/>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949893" w15:done="0"/>
  <w15:commentEx w15:paraId="3AC2BD0C" w15:done="0"/>
  <w15:commentEx w15:paraId="7A09F969" w15:done="0"/>
  <w15:commentEx w15:paraId="3AC27415" w15:done="0"/>
  <w15:commentEx w15:paraId="30416FEA" w15:done="0"/>
  <w15:commentEx w15:paraId="4F7BC352" w15:done="0"/>
  <w15:commentEx w15:paraId="4360FE23" w15:done="0"/>
  <w15:commentEx w15:paraId="2AA34F5E" w15:done="0"/>
  <w15:commentEx w15:paraId="1630B3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949893" w16cid:durableId="1E5E1410"/>
  <w16cid:commentId w16cid:paraId="3AC2BD0C" w16cid:durableId="1E5E1411"/>
  <w16cid:commentId w16cid:paraId="7A09F969" w16cid:durableId="1E778671"/>
  <w16cid:commentId w16cid:paraId="3AC27415" w16cid:durableId="1E7777CC"/>
  <w16cid:commentId w16cid:paraId="30416FEA" w16cid:durableId="1E75B3EB"/>
  <w16cid:commentId w16cid:paraId="4F7BC352" w16cid:durableId="1E647AF9"/>
  <w16cid:commentId w16cid:paraId="4360FE23" w16cid:durableId="1E75B638"/>
  <w16cid:commentId w16cid:paraId="2AA34F5E" w16cid:durableId="1E647AFE"/>
  <w16cid:commentId w16cid:paraId="1630B34C" w16cid:durableId="1E71CC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3F5C2" w14:textId="77777777" w:rsidR="00F8348D" w:rsidRDefault="00F8348D" w:rsidP="0088286F">
      <w:pPr>
        <w:spacing w:after="0" w:line="240" w:lineRule="auto"/>
      </w:pPr>
      <w:r>
        <w:separator/>
      </w:r>
    </w:p>
  </w:endnote>
  <w:endnote w:type="continuationSeparator" w:id="0">
    <w:p w14:paraId="435E291C" w14:textId="77777777" w:rsidR="00F8348D" w:rsidRDefault="00F8348D" w:rsidP="0088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913619"/>
      <w:docPartObj>
        <w:docPartGallery w:val="Page Numbers (Bottom of Page)"/>
        <w:docPartUnique/>
      </w:docPartObj>
    </w:sdtPr>
    <w:sdtContent>
      <w:p w14:paraId="2F7BA7A4" w14:textId="2D875D9C" w:rsidR="00145A67" w:rsidRDefault="00145A67">
        <w:pPr>
          <w:pStyle w:val="Zpat"/>
        </w:pPr>
        <w:r>
          <w:fldChar w:fldCharType="begin"/>
        </w:r>
        <w:r>
          <w:instrText>PAGE   \* MERGEFORMAT</w:instrText>
        </w:r>
        <w:r>
          <w:fldChar w:fldCharType="separate"/>
        </w:r>
        <w:r>
          <w:rPr>
            <w:noProof/>
          </w:rPr>
          <w:t>1</w:t>
        </w:r>
        <w:r>
          <w:fldChar w:fldCharType="end"/>
        </w:r>
      </w:p>
    </w:sdtContent>
  </w:sdt>
  <w:p w14:paraId="34B4480C" w14:textId="77777777" w:rsidR="00145A67" w:rsidRDefault="00145A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64610" w14:textId="77777777" w:rsidR="00F8348D" w:rsidRDefault="00F8348D" w:rsidP="0088286F">
      <w:pPr>
        <w:spacing w:after="0" w:line="240" w:lineRule="auto"/>
      </w:pPr>
      <w:r>
        <w:separator/>
      </w:r>
    </w:p>
  </w:footnote>
  <w:footnote w:type="continuationSeparator" w:id="0">
    <w:p w14:paraId="585B9B80" w14:textId="77777777" w:rsidR="00F8348D" w:rsidRDefault="00F8348D" w:rsidP="00882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909"/>
    <w:multiLevelType w:val="hybridMultilevel"/>
    <w:tmpl w:val="C0FC3C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403D4E"/>
    <w:multiLevelType w:val="hybridMultilevel"/>
    <w:tmpl w:val="305C8426"/>
    <w:lvl w:ilvl="0" w:tplc="A464F96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84004E"/>
    <w:multiLevelType w:val="hybridMultilevel"/>
    <w:tmpl w:val="C4FEF330"/>
    <w:lvl w:ilvl="0" w:tplc="37BEE6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58075FC"/>
    <w:multiLevelType w:val="hybridMultilevel"/>
    <w:tmpl w:val="4D60C5D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17E85B23"/>
    <w:multiLevelType w:val="hybridMultilevel"/>
    <w:tmpl w:val="091003D2"/>
    <w:lvl w:ilvl="0" w:tplc="000E9A9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AD3822"/>
    <w:multiLevelType w:val="hybridMultilevel"/>
    <w:tmpl w:val="C0FC3C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B25A62"/>
    <w:multiLevelType w:val="multilevel"/>
    <w:tmpl w:val="47CE1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A46B9D"/>
    <w:multiLevelType w:val="multilevel"/>
    <w:tmpl w:val="79E0280C"/>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8">
    <w:nsid w:val="24CD7FDF"/>
    <w:multiLevelType w:val="hybridMultilevel"/>
    <w:tmpl w:val="CD8E5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360176"/>
    <w:multiLevelType w:val="hybridMultilevel"/>
    <w:tmpl w:val="A4F26E6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FA60D6"/>
    <w:multiLevelType w:val="hybridMultilevel"/>
    <w:tmpl w:val="7924C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EB5C47"/>
    <w:multiLevelType w:val="hybridMultilevel"/>
    <w:tmpl w:val="96BAF9F0"/>
    <w:lvl w:ilvl="0" w:tplc="AF829A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DC76E66"/>
    <w:multiLevelType w:val="hybridMultilevel"/>
    <w:tmpl w:val="C0FC3C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701420"/>
    <w:multiLevelType w:val="hybridMultilevel"/>
    <w:tmpl w:val="B1EE7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DF5250B"/>
    <w:multiLevelType w:val="hybridMultilevel"/>
    <w:tmpl w:val="B3C64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2562388"/>
    <w:multiLevelType w:val="hybridMultilevel"/>
    <w:tmpl w:val="9F9E0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47B64BB"/>
    <w:multiLevelType w:val="hybridMultilevel"/>
    <w:tmpl w:val="38B4D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641711F"/>
    <w:multiLevelType w:val="hybridMultilevel"/>
    <w:tmpl w:val="E2B02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C8281D"/>
    <w:multiLevelType w:val="hybridMultilevel"/>
    <w:tmpl w:val="2EA28994"/>
    <w:lvl w:ilvl="0" w:tplc="C1AA428E">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D8F1CE9"/>
    <w:multiLevelType w:val="hybridMultilevel"/>
    <w:tmpl w:val="78F6F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E8D40D6"/>
    <w:multiLevelType w:val="multilevel"/>
    <w:tmpl w:val="3332737C"/>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1">
    <w:nsid w:val="50C9691B"/>
    <w:multiLevelType w:val="hybridMultilevel"/>
    <w:tmpl w:val="5DC0E89C"/>
    <w:lvl w:ilvl="0" w:tplc="912261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5225167E"/>
    <w:multiLevelType w:val="hybridMultilevel"/>
    <w:tmpl w:val="40AEDB34"/>
    <w:lvl w:ilvl="0" w:tplc="C8969BFC">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B41747"/>
    <w:multiLevelType w:val="hybridMultilevel"/>
    <w:tmpl w:val="1EF89B94"/>
    <w:lvl w:ilvl="0" w:tplc="C1AA42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3C750A3"/>
    <w:multiLevelType w:val="hybridMultilevel"/>
    <w:tmpl w:val="634A74B0"/>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560E03"/>
    <w:multiLevelType w:val="hybridMultilevel"/>
    <w:tmpl w:val="FE302CFC"/>
    <w:lvl w:ilvl="0" w:tplc="912261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5AE969DF"/>
    <w:multiLevelType w:val="multilevel"/>
    <w:tmpl w:val="B92E9A96"/>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7">
    <w:nsid w:val="604929E0"/>
    <w:multiLevelType w:val="hybridMultilevel"/>
    <w:tmpl w:val="5834590E"/>
    <w:lvl w:ilvl="0" w:tplc="F824042E">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8F071A"/>
    <w:multiLevelType w:val="hybridMultilevel"/>
    <w:tmpl w:val="60AC411E"/>
    <w:lvl w:ilvl="0" w:tplc="74E0180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8056463"/>
    <w:multiLevelType w:val="multilevel"/>
    <w:tmpl w:val="0CD8F47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0">
    <w:nsid w:val="6AA765B9"/>
    <w:multiLevelType w:val="multilevel"/>
    <w:tmpl w:val="83EC89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D0A680A"/>
    <w:multiLevelType w:val="hybridMultilevel"/>
    <w:tmpl w:val="ABB4C52A"/>
    <w:lvl w:ilvl="0" w:tplc="912261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6E3B1949"/>
    <w:multiLevelType w:val="hybridMultilevel"/>
    <w:tmpl w:val="9A124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E79638A"/>
    <w:multiLevelType w:val="hybridMultilevel"/>
    <w:tmpl w:val="D33EA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1B73E1D"/>
    <w:multiLevelType w:val="hybridMultilevel"/>
    <w:tmpl w:val="3222C35E"/>
    <w:lvl w:ilvl="0" w:tplc="912261C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2782717"/>
    <w:multiLevelType w:val="hybridMultilevel"/>
    <w:tmpl w:val="8AE63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5C71C25"/>
    <w:multiLevelType w:val="hybridMultilevel"/>
    <w:tmpl w:val="C0FC3C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0"/>
  </w:num>
  <w:num w:numId="3">
    <w:abstractNumId w:val="29"/>
  </w:num>
  <w:num w:numId="4">
    <w:abstractNumId w:val="26"/>
  </w:num>
  <w:num w:numId="5">
    <w:abstractNumId w:val="30"/>
  </w:num>
  <w:num w:numId="6">
    <w:abstractNumId w:val="13"/>
  </w:num>
  <w:num w:numId="7">
    <w:abstractNumId w:val="17"/>
  </w:num>
  <w:num w:numId="8">
    <w:abstractNumId w:val="14"/>
  </w:num>
  <w:num w:numId="9">
    <w:abstractNumId w:val="10"/>
  </w:num>
  <w:num w:numId="10">
    <w:abstractNumId w:val="35"/>
  </w:num>
  <w:num w:numId="11">
    <w:abstractNumId w:val="33"/>
  </w:num>
  <w:num w:numId="12">
    <w:abstractNumId w:val="32"/>
  </w:num>
  <w:num w:numId="13">
    <w:abstractNumId w:val="15"/>
  </w:num>
  <w:num w:numId="14">
    <w:abstractNumId w:val="16"/>
  </w:num>
  <w:num w:numId="15">
    <w:abstractNumId w:val="8"/>
  </w:num>
  <w:num w:numId="16">
    <w:abstractNumId w:val="36"/>
  </w:num>
  <w:num w:numId="17">
    <w:abstractNumId w:val="11"/>
  </w:num>
  <w:num w:numId="18">
    <w:abstractNumId w:val="2"/>
  </w:num>
  <w:num w:numId="19">
    <w:abstractNumId w:val="1"/>
  </w:num>
  <w:num w:numId="20">
    <w:abstractNumId w:val="27"/>
  </w:num>
  <w:num w:numId="21">
    <w:abstractNumId w:val="34"/>
  </w:num>
  <w:num w:numId="22">
    <w:abstractNumId w:val="31"/>
  </w:num>
  <w:num w:numId="23">
    <w:abstractNumId w:val="21"/>
  </w:num>
  <w:num w:numId="24">
    <w:abstractNumId w:val="25"/>
  </w:num>
  <w:num w:numId="25">
    <w:abstractNumId w:val="28"/>
  </w:num>
  <w:num w:numId="26">
    <w:abstractNumId w:val="18"/>
  </w:num>
  <w:num w:numId="27">
    <w:abstractNumId w:val="23"/>
  </w:num>
  <w:num w:numId="28">
    <w:abstractNumId w:val="9"/>
  </w:num>
  <w:num w:numId="29">
    <w:abstractNumId w:val="22"/>
  </w:num>
  <w:num w:numId="30">
    <w:abstractNumId w:val="4"/>
  </w:num>
  <w:num w:numId="31">
    <w:abstractNumId w:val="3"/>
  </w:num>
  <w:num w:numId="32">
    <w:abstractNumId w:val="0"/>
  </w:num>
  <w:num w:numId="33">
    <w:abstractNumId w:val="5"/>
  </w:num>
  <w:num w:numId="34">
    <w:abstractNumId w:val="12"/>
  </w:num>
  <w:num w:numId="35">
    <w:abstractNumId w:val="24"/>
  </w:num>
  <w:num w:numId="36">
    <w:abstractNumId w:val="19"/>
  </w:num>
  <w:num w:numId="37">
    <w:abstractNumId w:val="6"/>
  </w:num>
  <w:num w:numId="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kornel">
    <w15:presenceInfo w15:providerId="Windows Live" w15:userId="db8b3d895a7e175e"/>
  </w15:person>
  <w15:person w15:author="Petr Kocmánek">
    <w15:presenceInfo w15:providerId="None" w15:userId="Petr Kocmánek"/>
  </w15:person>
  <w15:person w15:author="Kristýna Delmar">
    <w15:presenceInfo w15:providerId="None" w15:userId="Kristýna Del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BB"/>
    <w:rsid w:val="000213AC"/>
    <w:rsid w:val="00023A74"/>
    <w:rsid w:val="000579A6"/>
    <w:rsid w:val="00062BB2"/>
    <w:rsid w:val="0007077D"/>
    <w:rsid w:val="00074531"/>
    <w:rsid w:val="00082DD6"/>
    <w:rsid w:val="00086354"/>
    <w:rsid w:val="0009377A"/>
    <w:rsid w:val="00095B8E"/>
    <w:rsid w:val="000A0BB2"/>
    <w:rsid w:val="000A18F8"/>
    <w:rsid w:val="000A1F2D"/>
    <w:rsid w:val="000A40CA"/>
    <w:rsid w:val="000A6948"/>
    <w:rsid w:val="000B2DE6"/>
    <w:rsid w:val="000B4D6A"/>
    <w:rsid w:val="000B74BB"/>
    <w:rsid w:val="000C3BE9"/>
    <w:rsid w:val="000C3D85"/>
    <w:rsid w:val="000C61E5"/>
    <w:rsid w:val="000D19C5"/>
    <w:rsid w:val="000D6FE3"/>
    <w:rsid w:val="000E07AF"/>
    <w:rsid w:val="000E0C41"/>
    <w:rsid w:val="000E64C6"/>
    <w:rsid w:val="000F2B75"/>
    <w:rsid w:val="000F6ABD"/>
    <w:rsid w:val="001002D9"/>
    <w:rsid w:val="00114E9D"/>
    <w:rsid w:val="001249E6"/>
    <w:rsid w:val="001255F2"/>
    <w:rsid w:val="00145A67"/>
    <w:rsid w:val="00152D77"/>
    <w:rsid w:val="00165439"/>
    <w:rsid w:val="00171BE0"/>
    <w:rsid w:val="001760F2"/>
    <w:rsid w:val="001814B1"/>
    <w:rsid w:val="001A21F5"/>
    <w:rsid w:val="001C17CA"/>
    <w:rsid w:val="001C1A71"/>
    <w:rsid w:val="001D44E4"/>
    <w:rsid w:val="001E11C5"/>
    <w:rsid w:val="001F22ED"/>
    <w:rsid w:val="001F7695"/>
    <w:rsid w:val="002008F1"/>
    <w:rsid w:val="002076B8"/>
    <w:rsid w:val="0021737D"/>
    <w:rsid w:val="002200AD"/>
    <w:rsid w:val="002276FC"/>
    <w:rsid w:val="0023070B"/>
    <w:rsid w:val="00241CE5"/>
    <w:rsid w:val="00246642"/>
    <w:rsid w:val="00250517"/>
    <w:rsid w:val="00267F73"/>
    <w:rsid w:val="002710CA"/>
    <w:rsid w:val="00273251"/>
    <w:rsid w:val="002756EF"/>
    <w:rsid w:val="002928F1"/>
    <w:rsid w:val="002A301B"/>
    <w:rsid w:val="002C68F8"/>
    <w:rsid w:val="002C7AC6"/>
    <w:rsid w:val="002D0488"/>
    <w:rsid w:val="002D1173"/>
    <w:rsid w:val="002D76EF"/>
    <w:rsid w:val="002E139B"/>
    <w:rsid w:val="00301D2A"/>
    <w:rsid w:val="00315853"/>
    <w:rsid w:val="003270B7"/>
    <w:rsid w:val="00327A81"/>
    <w:rsid w:val="00353457"/>
    <w:rsid w:val="00353485"/>
    <w:rsid w:val="00353933"/>
    <w:rsid w:val="0037348A"/>
    <w:rsid w:val="00390F46"/>
    <w:rsid w:val="003953FB"/>
    <w:rsid w:val="003A402F"/>
    <w:rsid w:val="003A7998"/>
    <w:rsid w:val="003C21F9"/>
    <w:rsid w:val="003E1A7C"/>
    <w:rsid w:val="003E68AF"/>
    <w:rsid w:val="003F3715"/>
    <w:rsid w:val="00400154"/>
    <w:rsid w:val="00401FA3"/>
    <w:rsid w:val="00412314"/>
    <w:rsid w:val="004250BD"/>
    <w:rsid w:val="0043624F"/>
    <w:rsid w:val="00441BD5"/>
    <w:rsid w:val="00452D2E"/>
    <w:rsid w:val="004570F9"/>
    <w:rsid w:val="0046037D"/>
    <w:rsid w:val="004607B5"/>
    <w:rsid w:val="0046137F"/>
    <w:rsid w:val="0046789E"/>
    <w:rsid w:val="004718B6"/>
    <w:rsid w:val="004844A5"/>
    <w:rsid w:val="004854BD"/>
    <w:rsid w:val="00490930"/>
    <w:rsid w:val="004E29B2"/>
    <w:rsid w:val="004E58ED"/>
    <w:rsid w:val="004F21B6"/>
    <w:rsid w:val="004F261E"/>
    <w:rsid w:val="004F48A9"/>
    <w:rsid w:val="004F55B2"/>
    <w:rsid w:val="0050314A"/>
    <w:rsid w:val="00503AC1"/>
    <w:rsid w:val="00506D0E"/>
    <w:rsid w:val="00524CA2"/>
    <w:rsid w:val="00525C7A"/>
    <w:rsid w:val="0052700B"/>
    <w:rsid w:val="00541072"/>
    <w:rsid w:val="005722E4"/>
    <w:rsid w:val="005808AF"/>
    <w:rsid w:val="0058378E"/>
    <w:rsid w:val="00583FEE"/>
    <w:rsid w:val="0059246A"/>
    <w:rsid w:val="005934D0"/>
    <w:rsid w:val="005942DE"/>
    <w:rsid w:val="005950B2"/>
    <w:rsid w:val="005A7F6F"/>
    <w:rsid w:val="005C6FC9"/>
    <w:rsid w:val="005C7993"/>
    <w:rsid w:val="005D6DF2"/>
    <w:rsid w:val="005F2207"/>
    <w:rsid w:val="005F5DAA"/>
    <w:rsid w:val="00600F96"/>
    <w:rsid w:val="006446E6"/>
    <w:rsid w:val="006461B4"/>
    <w:rsid w:val="0065602D"/>
    <w:rsid w:val="006570C3"/>
    <w:rsid w:val="00665EEA"/>
    <w:rsid w:val="006768D0"/>
    <w:rsid w:val="00676972"/>
    <w:rsid w:val="006772D0"/>
    <w:rsid w:val="006804EA"/>
    <w:rsid w:val="00680A46"/>
    <w:rsid w:val="00690413"/>
    <w:rsid w:val="006B4402"/>
    <w:rsid w:val="006B4E61"/>
    <w:rsid w:val="006B6160"/>
    <w:rsid w:val="006B7277"/>
    <w:rsid w:val="006C0062"/>
    <w:rsid w:val="006E0EC3"/>
    <w:rsid w:val="006F5605"/>
    <w:rsid w:val="0070170B"/>
    <w:rsid w:val="00706C21"/>
    <w:rsid w:val="00732925"/>
    <w:rsid w:val="007421E1"/>
    <w:rsid w:val="0075628D"/>
    <w:rsid w:val="00775B94"/>
    <w:rsid w:val="007767F0"/>
    <w:rsid w:val="007E068B"/>
    <w:rsid w:val="007E7FCA"/>
    <w:rsid w:val="007F2E57"/>
    <w:rsid w:val="007F5CB4"/>
    <w:rsid w:val="00813DBB"/>
    <w:rsid w:val="00822C0B"/>
    <w:rsid w:val="00834459"/>
    <w:rsid w:val="00834706"/>
    <w:rsid w:val="008370E3"/>
    <w:rsid w:val="008730BB"/>
    <w:rsid w:val="0088286F"/>
    <w:rsid w:val="00891AAD"/>
    <w:rsid w:val="008A3B0F"/>
    <w:rsid w:val="008A4D9F"/>
    <w:rsid w:val="008B01CF"/>
    <w:rsid w:val="008D1E6E"/>
    <w:rsid w:val="008E4E10"/>
    <w:rsid w:val="008F1BFB"/>
    <w:rsid w:val="008F3349"/>
    <w:rsid w:val="008F3FD5"/>
    <w:rsid w:val="008F4CC9"/>
    <w:rsid w:val="009022FC"/>
    <w:rsid w:val="00906CD4"/>
    <w:rsid w:val="00914372"/>
    <w:rsid w:val="009223A9"/>
    <w:rsid w:val="009272E9"/>
    <w:rsid w:val="00927E6E"/>
    <w:rsid w:val="0093633A"/>
    <w:rsid w:val="00954B52"/>
    <w:rsid w:val="00967292"/>
    <w:rsid w:val="0099453C"/>
    <w:rsid w:val="009B4892"/>
    <w:rsid w:val="009B7A06"/>
    <w:rsid w:val="009C37FE"/>
    <w:rsid w:val="009E781D"/>
    <w:rsid w:val="009F40DD"/>
    <w:rsid w:val="009F4357"/>
    <w:rsid w:val="009F4C16"/>
    <w:rsid w:val="009F5678"/>
    <w:rsid w:val="00A12328"/>
    <w:rsid w:val="00A16517"/>
    <w:rsid w:val="00A211FB"/>
    <w:rsid w:val="00A243A8"/>
    <w:rsid w:val="00A37178"/>
    <w:rsid w:val="00A44EE4"/>
    <w:rsid w:val="00A52607"/>
    <w:rsid w:val="00A52B45"/>
    <w:rsid w:val="00A6109F"/>
    <w:rsid w:val="00A73F2E"/>
    <w:rsid w:val="00A75DC3"/>
    <w:rsid w:val="00A770C8"/>
    <w:rsid w:val="00A87417"/>
    <w:rsid w:val="00AA473D"/>
    <w:rsid w:val="00AC1341"/>
    <w:rsid w:val="00AC1ED8"/>
    <w:rsid w:val="00AD116D"/>
    <w:rsid w:val="00AD6698"/>
    <w:rsid w:val="00AD742C"/>
    <w:rsid w:val="00AE6AA0"/>
    <w:rsid w:val="00B07B35"/>
    <w:rsid w:val="00B07BCD"/>
    <w:rsid w:val="00B251F0"/>
    <w:rsid w:val="00B60AD3"/>
    <w:rsid w:val="00B73BB6"/>
    <w:rsid w:val="00B813C4"/>
    <w:rsid w:val="00B820C1"/>
    <w:rsid w:val="00B83291"/>
    <w:rsid w:val="00BA5370"/>
    <w:rsid w:val="00BD1975"/>
    <w:rsid w:val="00BE3C5F"/>
    <w:rsid w:val="00BF1E1B"/>
    <w:rsid w:val="00BF6B1F"/>
    <w:rsid w:val="00C0251C"/>
    <w:rsid w:val="00C052F9"/>
    <w:rsid w:val="00C12702"/>
    <w:rsid w:val="00C16FA9"/>
    <w:rsid w:val="00C21991"/>
    <w:rsid w:val="00C2431F"/>
    <w:rsid w:val="00C3029F"/>
    <w:rsid w:val="00C312F1"/>
    <w:rsid w:val="00C324DA"/>
    <w:rsid w:val="00C33153"/>
    <w:rsid w:val="00C33186"/>
    <w:rsid w:val="00C37826"/>
    <w:rsid w:val="00C4153F"/>
    <w:rsid w:val="00C70A1B"/>
    <w:rsid w:val="00C757B7"/>
    <w:rsid w:val="00C94ACD"/>
    <w:rsid w:val="00CA163F"/>
    <w:rsid w:val="00CB2D7C"/>
    <w:rsid w:val="00CB3FE6"/>
    <w:rsid w:val="00CC1493"/>
    <w:rsid w:val="00CC7DC4"/>
    <w:rsid w:val="00D067B8"/>
    <w:rsid w:val="00D07141"/>
    <w:rsid w:val="00D11C70"/>
    <w:rsid w:val="00D137EC"/>
    <w:rsid w:val="00D26474"/>
    <w:rsid w:val="00D2653C"/>
    <w:rsid w:val="00D351FB"/>
    <w:rsid w:val="00D41302"/>
    <w:rsid w:val="00D634DA"/>
    <w:rsid w:val="00D67C0F"/>
    <w:rsid w:val="00D7773C"/>
    <w:rsid w:val="00D96EAB"/>
    <w:rsid w:val="00D97275"/>
    <w:rsid w:val="00D97C5D"/>
    <w:rsid w:val="00DC0DC1"/>
    <w:rsid w:val="00DD20DE"/>
    <w:rsid w:val="00DE0A55"/>
    <w:rsid w:val="00DE6DBC"/>
    <w:rsid w:val="00E00667"/>
    <w:rsid w:val="00E025FB"/>
    <w:rsid w:val="00E1710C"/>
    <w:rsid w:val="00E209E1"/>
    <w:rsid w:val="00E307A7"/>
    <w:rsid w:val="00E42AFB"/>
    <w:rsid w:val="00E4464C"/>
    <w:rsid w:val="00E44C0A"/>
    <w:rsid w:val="00E44DE9"/>
    <w:rsid w:val="00E52867"/>
    <w:rsid w:val="00E576B3"/>
    <w:rsid w:val="00E57B53"/>
    <w:rsid w:val="00E646A8"/>
    <w:rsid w:val="00E745D3"/>
    <w:rsid w:val="00E8524A"/>
    <w:rsid w:val="00E904E1"/>
    <w:rsid w:val="00EA1C21"/>
    <w:rsid w:val="00EA541B"/>
    <w:rsid w:val="00EA6320"/>
    <w:rsid w:val="00EB3068"/>
    <w:rsid w:val="00EC26BD"/>
    <w:rsid w:val="00EC4F08"/>
    <w:rsid w:val="00ED6743"/>
    <w:rsid w:val="00ED74B2"/>
    <w:rsid w:val="00ED7A57"/>
    <w:rsid w:val="00EE0924"/>
    <w:rsid w:val="00F054B8"/>
    <w:rsid w:val="00F236DE"/>
    <w:rsid w:val="00F37E98"/>
    <w:rsid w:val="00F51CAF"/>
    <w:rsid w:val="00F5602E"/>
    <w:rsid w:val="00F60E06"/>
    <w:rsid w:val="00F764D1"/>
    <w:rsid w:val="00F8348D"/>
    <w:rsid w:val="00FC341A"/>
    <w:rsid w:val="00FC7E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F96"/>
    <w:pPr>
      <w:spacing w:after="200" w:line="276" w:lineRule="auto"/>
    </w:pPr>
  </w:style>
  <w:style w:type="paragraph" w:styleId="Nadpis1">
    <w:name w:val="heading 1"/>
    <w:basedOn w:val="Normln"/>
    <w:link w:val="Nadpis1Char"/>
    <w:uiPriority w:val="9"/>
    <w:qFormat/>
    <w:rsid w:val="00DB5C75"/>
    <w:pPr>
      <w:spacing w:beforeAutospacing="1" w:afterAutospacing="1" w:line="240" w:lineRule="auto"/>
      <w:outlineLvl w:val="0"/>
    </w:pPr>
    <w:rPr>
      <w:rFonts w:ascii="Times New Roman" w:eastAsia="Times New Roman" w:hAnsi="Times New Roman" w:cs="Times New Roman"/>
      <w:b/>
      <w:bCs/>
      <w:sz w:val="48"/>
      <w:szCs w:val="48"/>
      <w:lang w:eastAsia="cs-CZ"/>
    </w:rPr>
  </w:style>
  <w:style w:type="paragraph" w:styleId="Nadpis2">
    <w:name w:val="heading 2"/>
    <w:basedOn w:val="Normln"/>
    <w:link w:val="Nadpis2Char"/>
    <w:uiPriority w:val="9"/>
    <w:qFormat/>
    <w:rsid w:val="00DB5C75"/>
    <w:pPr>
      <w:spacing w:beforeAutospacing="1"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0086D"/>
    <w:rPr>
      <w:rFonts w:ascii="Tahoma" w:hAnsi="Tahoma" w:cs="Tahoma"/>
      <w:sz w:val="16"/>
      <w:szCs w:val="16"/>
    </w:rPr>
  </w:style>
  <w:style w:type="character" w:customStyle="1" w:styleId="apple-converted-space">
    <w:name w:val="apple-converted-space"/>
    <w:basedOn w:val="Standardnpsmoodstavce"/>
    <w:qFormat/>
    <w:rsid w:val="00B136A8"/>
  </w:style>
  <w:style w:type="character" w:customStyle="1" w:styleId="il">
    <w:name w:val="il"/>
    <w:basedOn w:val="Standardnpsmoodstavce"/>
    <w:qFormat/>
    <w:rsid w:val="00424EAF"/>
  </w:style>
  <w:style w:type="character" w:customStyle="1" w:styleId="Internetovodkaz">
    <w:name w:val="Internetový odkaz"/>
    <w:basedOn w:val="Standardnpsmoodstavce"/>
    <w:uiPriority w:val="99"/>
    <w:semiHidden/>
    <w:unhideWhenUsed/>
    <w:rsid w:val="00424EAF"/>
    <w:rPr>
      <w:color w:val="0000FF"/>
      <w:u w:val="single"/>
    </w:rPr>
  </w:style>
  <w:style w:type="character" w:customStyle="1" w:styleId="Nadpis1Char">
    <w:name w:val="Nadpis 1 Char"/>
    <w:basedOn w:val="Standardnpsmoodstavce"/>
    <w:link w:val="Nadpis1"/>
    <w:uiPriority w:val="9"/>
    <w:qFormat/>
    <w:rsid w:val="00DB5C75"/>
    <w:rPr>
      <w:rFonts w:ascii="Times New Roman" w:eastAsia="Times New Roman" w:hAnsi="Times New Roman" w:cs="Times New Roman"/>
      <w:b/>
      <w:bCs/>
      <w:sz w:val="48"/>
      <w:szCs w:val="48"/>
      <w:lang w:eastAsia="cs-CZ"/>
    </w:rPr>
  </w:style>
  <w:style w:type="character" w:customStyle="1" w:styleId="Nadpis2Char">
    <w:name w:val="Nadpis 2 Char"/>
    <w:basedOn w:val="Standardnpsmoodstavce"/>
    <w:link w:val="Nadpis2"/>
    <w:uiPriority w:val="9"/>
    <w:qFormat/>
    <w:rsid w:val="00DB5C75"/>
    <w:rPr>
      <w:rFonts w:ascii="Times New Roman" w:eastAsia="Times New Roman" w:hAnsi="Times New Roman" w:cs="Times New Roman"/>
      <w:b/>
      <w:bCs/>
      <w:sz w:val="36"/>
      <w:szCs w:val="36"/>
      <w:lang w:eastAsia="cs-CZ"/>
    </w:rPr>
  </w:style>
  <w:style w:type="character" w:customStyle="1" w:styleId="footnote">
    <w:name w:val="footnote"/>
    <w:basedOn w:val="Standardnpsmoodstavce"/>
    <w:qFormat/>
    <w:rsid w:val="00DB5C75"/>
  </w:style>
  <w:style w:type="character" w:styleId="Odkaznakoment">
    <w:name w:val="annotation reference"/>
    <w:basedOn w:val="Standardnpsmoodstavce"/>
    <w:uiPriority w:val="99"/>
    <w:semiHidden/>
    <w:unhideWhenUsed/>
    <w:qFormat/>
    <w:rsid w:val="00480D79"/>
    <w:rPr>
      <w:sz w:val="16"/>
      <w:szCs w:val="16"/>
    </w:rPr>
  </w:style>
  <w:style w:type="character" w:customStyle="1" w:styleId="TextkomenteChar">
    <w:name w:val="Text komentáře Char"/>
    <w:basedOn w:val="Standardnpsmoodstavce"/>
    <w:link w:val="Textkomente"/>
    <w:uiPriority w:val="99"/>
    <w:semiHidden/>
    <w:qFormat/>
    <w:rsid w:val="00480D79"/>
    <w:rPr>
      <w:sz w:val="20"/>
      <w:szCs w:val="20"/>
    </w:rPr>
  </w:style>
  <w:style w:type="character" w:customStyle="1" w:styleId="PedmtkomenteChar">
    <w:name w:val="Předmět komentáře Char"/>
    <w:basedOn w:val="TextkomenteChar"/>
    <w:link w:val="Pedmtkomente"/>
    <w:uiPriority w:val="99"/>
    <w:semiHidden/>
    <w:qFormat/>
    <w:rsid w:val="00480D79"/>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uiPriority w:val="99"/>
    <w:semiHidden/>
    <w:unhideWhenUsed/>
    <w:qFormat/>
    <w:rsid w:val="00E0086D"/>
    <w:pPr>
      <w:spacing w:after="0" w:line="240" w:lineRule="auto"/>
    </w:pPr>
    <w:rPr>
      <w:rFonts w:ascii="Tahoma" w:hAnsi="Tahoma" w:cs="Tahoma"/>
      <w:sz w:val="16"/>
      <w:szCs w:val="16"/>
    </w:rPr>
  </w:style>
  <w:style w:type="paragraph" w:styleId="Bezmezer">
    <w:name w:val="No Spacing"/>
    <w:uiPriority w:val="1"/>
    <w:qFormat/>
    <w:rsid w:val="00CA2177"/>
  </w:style>
  <w:style w:type="paragraph" w:styleId="Normlnweb">
    <w:name w:val="Normal (Web)"/>
    <w:basedOn w:val="Normln"/>
    <w:uiPriority w:val="99"/>
    <w:unhideWhenUsed/>
    <w:qFormat/>
    <w:rsid w:val="00424EAF"/>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m2067609628852744168mail">
    <w:name w:val="m_2067609628852744168mail"/>
    <w:basedOn w:val="Normln"/>
    <w:qFormat/>
    <w:rsid w:val="00424EAF"/>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m2067609628852744168odkaz">
    <w:name w:val="m_2067609628852744168odkaz"/>
    <w:basedOn w:val="Normln"/>
    <w:qFormat/>
    <w:rsid w:val="00424EAF"/>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p-margin">
    <w:name w:val="p-margin"/>
    <w:basedOn w:val="Normln"/>
    <w:qFormat/>
    <w:rsid w:val="00F054FE"/>
    <w:pPr>
      <w:spacing w:beforeAutospacing="1"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F16C8"/>
    <w:pPr>
      <w:ind w:left="720"/>
      <w:contextualSpacing/>
    </w:pPr>
  </w:style>
  <w:style w:type="paragraph" w:styleId="Textkomente">
    <w:name w:val="annotation text"/>
    <w:basedOn w:val="Normln"/>
    <w:link w:val="TextkomenteChar"/>
    <w:uiPriority w:val="99"/>
    <w:semiHidden/>
    <w:unhideWhenUsed/>
    <w:qFormat/>
    <w:rsid w:val="00480D79"/>
    <w:pPr>
      <w:spacing w:line="240" w:lineRule="auto"/>
    </w:pPr>
    <w:rPr>
      <w:sz w:val="20"/>
      <w:szCs w:val="20"/>
    </w:rPr>
  </w:style>
  <w:style w:type="paragraph" w:styleId="Pedmtkomente">
    <w:name w:val="annotation subject"/>
    <w:basedOn w:val="Textkomente"/>
    <w:link w:val="PedmtkomenteChar"/>
    <w:uiPriority w:val="99"/>
    <w:semiHidden/>
    <w:unhideWhenUsed/>
    <w:qFormat/>
    <w:rsid w:val="00480D79"/>
    <w:rPr>
      <w:b/>
      <w:bCs/>
    </w:rPr>
  </w:style>
  <w:style w:type="paragraph" w:customStyle="1" w:styleId="Obsahrmce">
    <w:name w:val="Obsah rámce"/>
    <w:basedOn w:val="Normln"/>
    <w:qFormat/>
  </w:style>
  <w:style w:type="table" w:styleId="Mkatabulky">
    <w:name w:val="Table Grid"/>
    <w:basedOn w:val="Normlntabulka"/>
    <w:uiPriority w:val="59"/>
    <w:rsid w:val="00C5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65439"/>
    <w:rPr>
      <w:color w:val="0000FF" w:themeColor="hyperlink"/>
      <w:u w:val="single"/>
    </w:rPr>
  </w:style>
  <w:style w:type="paragraph" w:customStyle="1" w:styleId="Nadpis01">
    <w:name w:val="Nadpis_01"/>
    <w:basedOn w:val="Normln"/>
    <w:qFormat/>
    <w:rsid w:val="00C0251C"/>
    <w:pPr>
      <w:spacing w:after="240" w:line="240" w:lineRule="auto"/>
      <w:jc w:val="center"/>
    </w:pPr>
    <w:rPr>
      <w:rFonts w:ascii="Open Sans" w:hAnsi="Open Sans" w:cs="Open Sans"/>
      <w:b/>
      <w:sz w:val="32"/>
      <w:szCs w:val="32"/>
    </w:rPr>
  </w:style>
  <w:style w:type="paragraph" w:customStyle="1" w:styleId="Nadpis02">
    <w:name w:val="Nadpis_02"/>
    <w:basedOn w:val="Normln"/>
    <w:qFormat/>
    <w:rsid w:val="00C0251C"/>
    <w:pPr>
      <w:spacing w:before="240" w:after="240" w:line="240" w:lineRule="auto"/>
      <w:jc w:val="both"/>
    </w:pPr>
    <w:rPr>
      <w:rFonts w:ascii="Open Sans" w:hAnsi="Open Sans" w:cs="Open Sans"/>
      <w:b/>
      <w:sz w:val="24"/>
      <w:szCs w:val="24"/>
    </w:rPr>
  </w:style>
  <w:style w:type="paragraph" w:styleId="Zhlav">
    <w:name w:val="header"/>
    <w:basedOn w:val="Normln"/>
    <w:link w:val="ZhlavChar"/>
    <w:uiPriority w:val="99"/>
    <w:unhideWhenUsed/>
    <w:rsid w:val="008F1B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1BFB"/>
  </w:style>
  <w:style w:type="paragraph" w:styleId="Zpat">
    <w:name w:val="footer"/>
    <w:basedOn w:val="Normln"/>
    <w:link w:val="ZpatChar"/>
    <w:uiPriority w:val="99"/>
    <w:unhideWhenUsed/>
    <w:rsid w:val="0088286F"/>
    <w:pPr>
      <w:tabs>
        <w:tab w:val="center" w:pos="4536"/>
        <w:tab w:val="right" w:pos="9072"/>
      </w:tabs>
      <w:spacing w:after="0" w:line="240" w:lineRule="auto"/>
    </w:pPr>
  </w:style>
  <w:style w:type="character" w:customStyle="1" w:styleId="ZpatChar">
    <w:name w:val="Zápatí Char"/>
    <w:basedOn w:val="Standardnpsmoodstavce"/>
    <w:link w:val="Zpat"/>
    <w:uiPriority w:val="99"/>
    <w:rsid w:val="00882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F96"/>
    <w:pPr>
      <w:spacing w:after="200" w:line="276" w:lineRule="auto"/>
    </w:pPr>
  </w:style>
  <w:style w:type="paragraph" w:styleId="Nadpis1">
    <w:name w:val="heading 1"/>
    <w:basedOn w:val="Normln"/>
    <w:link w:val="Nadpis1Char"/>
    <w:uiPriority w:val="9"/>
    <w:qFormat/>
    <w:rsid w:val="00DB5C75"/>
    <w:pPr>
      <w:spacing w:beforeAutospacing="1" w:afterAutospacing="1" w:line="240" w:lineRule="auto"/>
      <w:outlineLvl w:val="0"/>
    </w:pPr>
    <w:rPr>
      <w:rFonts w:ascii="Times New Roman" w:eastAsia="Times New Roman" w:hAnsi="Times New Roman" w:cs="Times New Roman"/>
      <w:b/>
      <w:bCs/>
      <w:sz w:val="48"/>
      <w:szCs w:val="48"/>
      <w:lang w:eastAsia="cs-CZ"/>
    </w:rPr>
  </w:style>
  <w:style w:type="paragraph" w:styleId="Nadpis2">
    <w:name w:val="heading 2"/>
    <w:basedOn w:val="Normln"/>
    <w:link w:val="Nadpis2Char"/>
    <w:uiPriority w:val="9"/>
    <w:qFormat/>
    <w:rsid w:val="00DB5C75"/>
    <w:pPr>
      <w:spacing w:beforeAutospacing="1"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0086D"/>
    <w:rPr>
      <w:rFonts w:ascii="Tahoma" w:hAnsi="Tahoma" w:cs="Tahoma"/>
      <w:sz w:val="16"/>
      <w:szCs w:val="16"/>
    </w:rPr>
  </w:style>
  <w:style w:type="character" w:customStyle="1" w:styleId="apple-converted-space">
    <w:name w:val="apple-converted-space"/>
    <w:basedOn w:val="Standardnpsmoodstavce"/>
    <w:qFormat/>
    <w:rsid w:val="00B136A8"/>
  </w:style>
  <w:style w:type="character" w:customStyle="1" w:styleId="il">
    <w:name w:val="il"/>
    <w:basedOn w:val="Standardnpsmoodstavce"/>
    <w:qFormat/>
    <w:rsid w:val="00424EAF"/>
  </w:style>
  <w:style w:type="character" w:customStyle="1" w:styleId="Internetovodkaz">
    <w:name w:val="Internetový odkaz"/>
    <w:basedOn w:val="Standardnpsmoodstavce"/>
    <w:uiPriority w:val="99"/>
    <w:semiHidden/>
    <w:unhideWhenUsed/>
    <w:rsid w:val="00424EAF"/>
    <w:rPr>
      <w:color w:val="0000FF"/>
      <w:u w:val="single"/>
    </w:rPr>
  </w:style>
  <w:style w:type="character" w:customStyle="1" w:styleId="Nadpis1Char">
    <w:name w:val="Nadpis 1 Char"/>
    <w:basedOn w:val="Standardnpsmoodstavce"/>
    <w:link w:val="Nadpis1"/>
    <w:uiPriority w:val="9"/>
    <w:qFormat/>
    <w:rsid w:val="00DB5C75"/>
    <w:rPr>
      <w:rFonts w:ascii="Times New Roman" w:eastAsia="Times New Roman" w:hAnsi="Times New Roman" w:cs="Times New Roman"/>
      <w:b/>
      <w:bCs/>
      <w:sz w:val="48"/>
      <w:szCs w:val="48"/>
      <w:lang w:eastAsia="cs-CZ"/>
    </w:rPr>
  </w:style>
  <w:style w:type="character" w:customStyle="1" w:styleId="Nadpis2Char">
    <w:name w:val="Nadpis 2 Char"/>
    <w:basedOn w:val="Standardnpsmoodstavce"/>
    <w:link w:val="Nadpis2"/>
    <w:uiPriority w:val="9"/>
    <w:qFormat/>
    <w:rsid w:val="00DB5C75"/>
    <w:rPr>
      <w:rFonts w:ascii="Times New Roman" w:eastAsia="Times New Roman" w:hAnsi="Times New Roman" w:cs="Times New Roman"/>
      <w:b/>
      <w:bCs/>
      <w:sz w:val="36"/>
      <w:szCs w:val="36"/>
      <w:lang w:eastAsia="cs-CZ"/>
    </w:rPr>
  </w:style>
  <w:style w:type="character" w:customStyle="1" w:styleId="footnote">
    <w:name w:val="footnote"/>
    <w:basedOn w:val="Standardnpsmoodstavce"/>
    <w:qFormat/>
    <w:rsid w:val="00DB5C75"/>
  </w:style>
  <w:style w:type="character" w:styleId="Odkaznakoment">
    <w:name w:val="annotation reference"/>
    <w:basedOn w:val="Standardnpsmoodstavce"/>
    <w:uiPriority w:val="99"/>
    <w:semiHidden/>
    <w:unhideWhenUsed/>
    <w:qFormat/>
    <w:rsid w:val="00480D79"/>
    <w:rPr>
      <w:sz w:val="16"/>
      <w:szCs w:val="16"/>
    </w:rPr>
  </w:style>
  <w:style w:type="character" w:customStyle="1" w:styleId="TextkomenteChar">
    <w:name w:val="Text komentáře Char"/>
    <w:basedOn w:val="Standardnpsmoodstavce"/>
    <w:link w:val="Textkomente"/>
    <w:uiPriority w:val="99"/>
    <w:semiHidden/>
    <w:qFormat/>
    <w:rsid w:val="00480D79"/>
    <w:rPr>
      <w:sz w:val="20"/>
      <w:szCs w:val="20"/>
    </w:rPr>
  </w:style>
  <w:style w:type="character" w:customStyle="1" w:styleId="PedmtkomenteChar">
    <w:name w:val="Předmět komentáře Char"/>
    <w:basedOn w:val="TextkomenteChar"/>
    <w:link w:val="Pedmtkomente"/>
    <w:uiPriority w:val="99"/>
    <w:semiHidden/>
    <w:qFormat/>
    <w:rsid w:val="00480D79"/>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uiPriority w:val="99"/>
    <w:semiHidden/>
    <w:unhideWhenUsed/>
    <w:qFormat/>
    <w:rsid w:val="00E0086D"/>
    <w:pPr>
      <w:spacing w:after="0" w:line="240" w:lineRule="auto"/>
    </w:pPr>
    <w:rPr>
      <w:rFonts w:ascii="Tahoma" w:hAnsi="Tahoma" w:cs="Tahoma"/>
      <w:sz w:val="16"/>
      <w:szCs w:val="16"/>
    </w:rPr>
  </w:style>
  <w:style w:type="paragraph" w:styleId="Bezmezer">
    <w:name w:val="No Spacing"/>
    <w:uiPriority w:val="1"/>
    <w:qFormat/>
    <w:rsid w:val="00CA2177"/>
  </w:style>
  <w:style w:type="paragraph" w:styleId="Normlnweb">
    <w:name w:val="Normal (Web)"/>
    <w:basedOn w:val="Normln"/>
    <w:uiPriority w:val="99"/>
    <w:unhideWhenUsed/>
    <w:qFormat/>
    <w:rsid w:val="00424EAF"/>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m2067609628852744168mail">
    <w:name w:val="m_2067609628852744168mail"/>
    <w:basedOn w:val="Normln"/>
    <w:qFormat/>
    <w:rsid w:val="00424EAF"/>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m2067609628852744168odkaz">
    <w:name w:val="m_2067609628852744168odkaz"/>
    <w:basedOn w:val="Normln"/>
    <w:qFormat/>
    <w:rsid w:val="00424EAF"/>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p-margin">
    <w:name w:val="p-margin"/>
    <w:basedOn w:val="Normln"/>
    <w:qFormat/>
    <w:rsid w:val="00F054FE"/>
    <w:pPr>
      <w:spacing w:beforeAutospacing="1"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F16C8"/>
    <w:pPr>
      <w:ind w:left="720"/>
      <w:contextualSpacing/>
    </w:pPr>
  </w:style>
  <w:style w:type="paragraph" w:styleId="Textkomente">
    <w:name w:val="annotation text"/>
    <w:basedOn w:val="Normln"/>
    <w:link w:val="TextkomenteChar"/>
    <w:uiPriority w:val="99"/>
    <w:semiHidden/>
    <w:unhideWhenUsed/>
    <w:qFormat/>
    <w:rsid w:val="00480D79"/>
    <w:pPr>
      <w:spacing w:line="240" w:lineRule="auto"/>
    </w:pPr>
    <w:rPr>
      <w:sz w:val="20"/>
      <w:szCs w:val="20"/>
    </w:rPr>
  </w:style>
  <w:style w:type="paragraph" w:styleId="Pedmtkomente">
    <w:name w:val="annotation subject"/>
    <w:basedOn w:val="Textkomente"/>
    <w:link w:val="PedmtkomenteChar"/>
    <w:uiPriority w:val="99"/>
    <w:semiHidden/>
    <w:unhideWhenUsed/>
    <w:qFormat/>
    <w:rsid w:val="00480D79"/>
    <w:rPr>
      <w:b/>
      <w:bCs/>
    </w:rPr>
  </w:style>
  <w:style w:type="paragraph" w:customStyle="1" w:styleId="Obsahrmce">
    <w:name w:val="Obsah rámce"/>
    <w:basedOn w:val="Normln"/>
    <w:qFormat/>
  </w:style>
  <w:style w:type="table" w:styleId="Mkatabulky">
    <w:name w:val="Table Grid"/>
    <w:basedOn w:val="Normlntabulka"/>
    <w:uiPriority w:val="59"/>
    <w:rsid w:val="00C5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65439"/>
    <w:rPr>
      <w:color w:val="0000FF" w:themeColor="hyperlink"/>
      <w:u w:val="single"/>
    </w:rPr>
  </w:style>
  <w:style w:type="paragraph" w:customStyle="1" w:styleId="Nadpis01">
    <w:name w:val="Nadpis_01"/>
    <w:basedOn w:val="Normln"/>
    <w:qFormat/>
    <w:rsid w:val="00C0251C"/>
    <w:pPr>
      <w:spacing w:after="240" w:line="240" w:lineRule="auto"/>
      <w:jc w:val="center"/>
    </w:pPr>
    <w:rPr>
      <w:rFonts w:ascii="Open Sans" w:hAnsi="Open Sans" w:cs="Open Sans"/>
      <w:b/>
      <w:sz w:val="32"/>
      <w:szCs w:val="32"/>
    </w:rPr>
  </w:style>
  <w:style w:type="paragraph" w:customStyle="1" w:styleId="Nadpis02">
    <w:name w:val="Nadpis_02"/>
    <w:basedOn w:val="Normln"/>
    <w:qFormat/>
    <w:rsid w:val="00C0251C"/>
    <w:pPr>
      <w:spacing w:before="240" w:after="240" w:line="240" w:lineRule="auto"/>
      <w:jc w:val="both"/>
    </w:pPr>
    <w:rPr>
      <w:rFonts w:ascii="Open Sans" w:hAnsi="Open Sans" w:cs="Open Sans"/>
      <w:b/>
      <w:sz w:val="24"/>
      <w:szCs w:val="24"/>
    </w:rPr>
  </w:style>
  <w:style w:type="paragraph" w:styleId="Zhlav">
    <w:name w:val="header"/>
    <w:basedOn w:val="Normln"/>
    <w:link w:val="ZhlavChar"/>
    <w:uiPriority w:val="99"/>
    <w:unhideWhenUsed/>
    <w:rsid w:val="008F1B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1BFB"/>
  </w:style>
  <w:style w:type="paragraph" w:styleId="Zpat">
    <w:name w:val="footer"/>
    <w:basedOn w:val="Normln"/>
    <w:link w:val="ZpatChar"/>
    <w:uiPriority w:val="99"/>
    <w:unhideWhenUsed/>
    <w:rsid w:val="0088286F"/>
    <w:pPr>
      <w:tabs>
        <w:tab w:val="center" w:pos="4536"/>
        <w:tab w:val="right" w:pos="9072"/>
      </w:tabs>
      <w:spacing w:after="0" w:line="240" w:lineRule="auto"/>
    </w:pPr>
  </w:style>
  <w:style w:type="character" w:customStyle="1" w:styleId="ZpatChar">
    <w:name w:val="Zápatí Char"/>
    <w:basedOn w:val="Standardnpsmoodstavce"/>
    <w:link w:val="Zpat"/>
    <w:uiPriority w:val="99"/>
    <w:rsid w:val="0088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463">
      <w:bodyDiv w:val="1"/>
      <w:marLeft w:val="0"/>
      <w:marRight w:val="0"/>
      <w:marTop w:val="0"/>
      <w:marBottom w:val="0"/>
      <w:divBdr>
        <w:top w:val="none" w:sz="0" w:space="0" w:color="auto"/>
        <w:left w:val="none" w:sz="0" w:space="0" w:color="auto"/>
        <w:bottom w:val="none" w:sz="0" w:space="0" w:color="auto"/>
        <w:right w:val="none" w:sz="0" w:space="0" w:color="auto"/>
      </w:divBdr>
    </w:div>
    <w:div w:id="71243176">
      <w:bodyDiv w:val="1"/>
      <w:marLeft w:val="0"/>
      <w:marRight w:val="0"/>
      <w:marTop w:val="0"/>
      <w:marBottom w:val="0"/>
      <w:divBdr>
        <w:top w:val="none" w:sz="0" w:space="0" w:color="auto"/>
        <w:left w:val="none" w:sz="0" w:space="0" w:color="auto"/>
        <w:bottom w:val="none" w:sz="0" w:space="0" w:color="auto"/>
        <w:right w:val="none" w:sz="0" w:space="0" w:color="auto"/>
      </w:divBdr>
    </w:div>
    <w:div w:id="305012954">
      <w:bodyDiv w:val="1"/>
      <w:marLeft w:val="0"/>
      <w:marRight w:val="0"/>
      <w:marTop w:val="0"/>
      <w:marBottom w:val="0"/>
      <w:divBdr>
        <w:top w:val="none" w:sz="0" w:space="0" w:color="auto"/>
        <w:left w:val="none" w:sz="0" w:space="0" w:color="auto"/>
        <w:bottom w:val="none" w:sz="0" w:space="0" w:color="auto"/>
        <w:right w:val="none" w:sz="0" w:space="0" w:color="auto"/>
      </w:divBdr>
    </w:div>
    <w:div w:id="341782875">
      <w:bodyDiv w:val="1"/>
      <w:marLeft w:val="0"/>
      <w:marRight w:val="0"/>
      <w:marTop w:val="0"/>
      <w:marBottom w:val="0"/>
      <w:divBdr>
        <w:top w:val="none" w:sz="0" w:space="0" w:color="auto"/>
        <w:left w:val="none" w:sz="0" w:space="0" w:color="auto"/>
        <w:bottom w:val="none" w:sz="0" w:space="0" w:color="auto"/>
        <w:right w:val="none" w:sz="0" w:space="0" w:color="auto"/>
      </w:divBdr>
    </w:div>
    <w:div w:id="373627064">
      <w:bodyDiv w:val="1"/>
      <w:marLeft w:val="0"/>
      <w:marRight w:val="0"/>
      <w:marTop w:val="0"/>
      <w:marBottom w:val="0"/>
      <w:divBdr>
        <w:top w:val="none" w:sz="0" w:space="0" w:color="auto"/>
        <w:left w:val="none" w:sz="0" w:space="0" w:color="auto"/>
        <w:bottom w:val="none" w:sz="0" w:space="0" w:color="auto"/>
        <w:right w:val="none" w:sz="0" w:space="0" w:color="auto"/>
      </w:divBdr>
    </w:div>
    <w:div w:id="592251817">
      <w:bodyDiv w:val="1"/>
      <w:marLeft w:val="0"/>
      <w:marRight w:val="0"/>
      <w:marTop w:val="0"/>
      <w:marBottom w:val="0"/>
      <w:divBdr>
        <w:top w:val="none" w:sz="0" w:space="0" w:color="auto"/>
        <w:left w:val="none" w:sz="0" w:space="0" w:color="auto"/>
        <w:bottom w:val="none" w:sz="0" w:space="0" w:color="auto"/>
        <w:right w:val="none" w:sz="0" w:space="0" w:color="auto"/>
      </w:divBdr>
    </w:div>
    <w:div w:id="625743812">
      <w:bodyDiv w:val="1"/>
      <w:marLeft w:val="0"/>
      <w:marRight w:val="0"/>
      <w:marTop w:val="0"/>
      <w:marBottom w:val="0"/>
      <w:divBdr>
        <w:top w:val="none" w:sz="0" w:space="0" w:color="auto"/>
        <w:left w:val="none" w:sz="0" w:space="0" w:color="auto"/>
        <w:bottom w:val="none" w:sz="0" w:space="0" w:color="auto"/>
        <w:right w:val="none" w:sz="0" w:space="0" w:color="auto"/>
      </w:divBdr>
    </w:div>
    <w:div w:id="751437351">
      <w:bodyDiv w:val="1"/>
      <w:marLeft w:val="0"/>
      <w:marRight w:val="0"/>
      <w:marTop w:val="0"/>
      <w:marBottom w:val="0"/>
      <w:divBdr>
        <w:top w:val="none" w:sz="0" w:space="0" w:color="auto"/>
        <w:left w:val="none" w:sz="0" w:space="0" w:color="auto"/>
        <w:bottom w:val="none" w:sz="0" w:space="0" w:color="auto"/>
        <w:right w:val="none" w:sz="0" w:space="0" w:color="auto"/>
      </w:divBdr>
    </w:div>
    <w:div w:id="1151293373">
      <w:bodyDiv w:val="1"/>
      <w:marLeft w:val="0"/>
      <w:marRight w:val="0"/>
      <w:marTop w:val="0"/>
      <w:marBottom w:val="0"/>
      <w:divBdr>
        <w:top w:val="none" w:sz="0" w:space="0" w:color="auto"/>
        <w:left w:val="none" w:sz="0" w:space="0" w:color="auto"/>
        <w:bottom w:val="none" w:sz="0" w:space="0" w:color="auto"/>
        <w:right w:val="none" w:sz="0" w:space="0" w:color="auto"/>
      </w:divBdr>
    </w:div>
    <w:div w:id="1508011183">
      <w:bodyDiv w:val="1"/>
      <w:marLeft w:val="0"/>
      <w:marRight w:val="0"/>
      <w:marTop w:val="0"/>
      <w:marBottom w:val="0"/>
      <w:divBdr>
        <w:top w:val="none" w:sz="0" w:space="0" w:color="auto"/>
        <w:left w:val="none" w:sz="0" w:space="0" w:color="auto"/>
        <w:bottom w:val="none" w:sz="0" w:space="0" w:color="auto"/>
        <w:right w:val="none" w:sz="0" w:space="0" w:color="auto"/>
      </w:divBdr>
    </w:div>
    <w:div w:id="1535195385">
      <w:bodyDiv w:val="1"/>
      <w:marLeft w:val="0"/>
      <w:marRight w:val="0"/>
      <w:marTop w:val="0"/>
      <w:marBottom w:val="0"/>
      <w:divBdr>
        <w:top w:val="none" w:sz="0" w:space="0" w:color="auto"/>
        <w:left w:val="none" w:sz="0" w:space="0" w:color="auto"/>
        <w:bottom w:val="none" w:sz="0" w:space="0" w:color="auto"/>
        <w:right w:val="none" w:sz="0" w:space="0" w:color="auto"/>
      </w:divBdr>
    </w:div>
    <w:div w:id="1749812711">
      <w:bodyDiv w:val="1"/>
      <w:marLeft w:val="0"/>
      <w:marRight w:val="0"/>
      <w:marTop w:val="0"/>
      <w:marBottom w:val="0"/>
      <w:divBdr>
        <w:top w:val="none" w:sz="0" w:space="0" w:color="auto"/>
        <w:left w:val="none" w:sz="0" w:space="0" w:color="auto"/>
        <w:bottom w:val="none" w:sz="0" w:space="0" w:color="auto"/>
        <w:right w:val="none" w:sz="0" w:space="0" w:color="auto"/>
      </w:divBdr>
    </w:div>
    <w:div w:id="1755737584">
      <w:bodyDiv w:val="1"/>
      <w:marLeft w:val="0"/>
      <w:marRight w:val="0"/>
      <w:marTop w:val="0"/>
      <w:marBottom w:val="0"/>
      <w:divBdr>
        <w:top w:val="none" w:sz="0" w:space="0" w:color="auto"/>
        <w:left w:val="none" w:sz="0" w:space="0" w:color="auto"/>
        <w:bottom w:val="none" w:sz="0" w:space="0" w:color="auto"/>
        <w:right w:val="none" w:sz="0" w:space="0" w:color="auto"/>
      </w:divBdr>
    </w:div>
    <w:div w:id="2088529514">
      <w:bodyDiv w:val="1"/>
      <w:marLeft w:val="0"/>
      <w:marRight w:val="0"/>
      <w:marTop w:val="0"/>
      <w:marBottom w:val="0"/>
      <w:divBdr>
        <w:top w:val="none" w:sz="0" w:space="0" w:color="auto"/>
        <w:left w:val="none" w:sz="0" w:space="0" w:color="auto"/>
        <w:bottom w:val="none" w:sz="0" w:space="0" w:color="auto"/>
        <w:right w:val="none" w:sz="0" w:space="0" w:color="auto"/>
      </w:divBdr>
    </w:div>
    <w:div w:id="2136100588">
      <w:bodyDiv w:val="1"/>
      <w:marLeft w:val="0"/>
      <w:marRight w:val="0"/>
      <w:marTop w:val="0"/>
      <w:marBottom w:val="0"/>
      <w:divBdr>
        <w:top w:val="none" w:sz="0" w:space="0" w:color="auto"/>
        <w:left w:val="none" w:sz="0" w:space="0" w:color="auto"/>
        <w:bottom w:val="none" w:sz="0" w:space="0" w:color="auto"/>
        <w:right w:val="none" w:sz="0" w:space="0" w:color="auto"/>
      </w:divBdr>
    </w:div>
    <w:div w:id="214364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33FF-A595-4776-9FCC-364A900E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3000</Words>
  <Characters>17703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Jarka</dc:creator>
  <cp:lastModifiedBy>skolka</cp:lastModifiedBy>
  <cp:revision>5</cp:revision>
  <cp:lastPrinted>2018-01-31T16:00:00Z</cp:lastPrinted>
  <dcterms:created xsi:type="dcterms:W3CDTF">2018-04-27T13:27:00Z</dcterms:created>
  <dcterms:modified xsi:type="dcterms:W3CDTF">2018-05-21T13:17:00Z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